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64B" w:rsidRPr="00ED66BC" w:rsidRDefault="0083064B" w:rsidP="0083064B">
      <w:pPr>
        <w:pStyle w:val="Default"/>
        <w:rPr>
          <w:rFonts w:ascii="Gill Sans MT" w:hAnsi="Gill Sans MT"/>
          <w:sz w:val="28"/>
          <w:szCs w:val="28"/>
        </w:rPr>
      </w:pPr>
      <w:r w:rsidRPr="00ED66BC">
        <w:rPr>
          <w:rFonts w:ascii="Gill Sans MT" w:hAnsi="Gill Sans MT"/>
          <w:b/>
          <w:bCs/>
          <w:sz w:val="28"/>
          <w:szCs w:val="28"/>
        </w:rPr>
        <w:t>Virginia Tech</w:t>
      </w:r>
    </w:p>
    <w:p w:rsidR="0083064B" w:rsidRPr="00ED66BC" w:rsidRDefault="0083064B" w:rsidP="0083064B">
      <w:pPr>
        <w:pStyle w:val="Default"/>
        <w:rPr>
          <w:rFonts w:ascii="Gill Sans MT" w:hAnsi="Gill Sans MT"/>
          <w:sz w:val="28"/>
          <w:szCs w:val="28"/>
        </w:rPr>
      </w:pPr>
      <w:r w:rsidRPr="00ED66BC">
        <w:rPr>
          <w:rFonts w:ascii="Gill Sans MT" w:hAnsi="Gill Sans MT"/>
          <w:b/>
          <w:bCs/>
          <w:sz w:val="28"/>
          <w:szCs w:val="28"/>
        </w:rPr>
        <w:t xml:space="preserve">Higher Education </w:t>
      </w:r>
      <w:smartTag w:uri="urn:schemas-microsoft-com:office:smarttags" w:element="place">
        <w:r w:rsidRPr="00ED66BC">
          <w:rPr>
            <w:rFonts w:ascii="Gill Sans MT" w:hAnsi="Gill Sans MT"/>
            <w:b/>
            <w:bCs/>
            <w:sz w:val="28"/>
            <w:szCs w:val="28"/>
          </w:rPr>
          <w:t>Opportunity</w:t>
        </w:r>
      </w:smartTag>
      <w:r w:rsidRPr="00ED66BC">
        <w:rPr>
          <w:rFonts w:ascii="Gill Sans MT" w:hAnsi="Gill Sans MT"/>
          <w:b/>
          <w:bCs/>
          <w:sz w:val="28"/>
          <w:szCs w:val="28"/>
        </w:rPr>
        <w:t xml:space="preserve"> Act </w:t>
      </w:r>
    </w:p>
    <w:p w:rsidR="0083064B" w:rsidRPr="00ED66BC" w:rsidRDefault="000C46DC" w:rsidP="0083064B">
      <w:pPr>
        <w:pStyle w:val="Default"/>
        <w:rPr>
          <w:rFonts w:ascii="Gill Sans MT" w:hAnsi="Gill Sans MT"/>
          <w:sz w:val="28"/>
          <w:szCs w:val="28"/>
        </w:rPr>
      </w:pPr>
      <w:r>
        <w:rPr>
          <w:rFonts w:ascii="Gill Sans MT" w:hAnsi="Gill Sans MT"/>
          <w:b/>
          <w:bCs/>
          <w:sz w:val="28"/>
          <w:szCs w:val="28"/>
        </w:rPr>
        <w:t>Blacksburg</w:t>
      </w:r>
      <w:r w:rsidR="0076373B">
        <w:rPr>
          <w:rFonts w:ascii="Gill Sans MT" w:hAnsi="Gill Sans MT"/>
          <w:b/>
          <w:bCs/>
          <w:sz w:val="28"/>
          <w:szCs w:val="28"/>
        </w:rPr>
        <w:t xml:space="preserve"> Campus</w:t>
      </w:r>
      <w:r>
        <w:rPr>
          <w:rFonts w:ascii="Gill Sans MT" w:hAnsi="Gill Sans MT"/>
          <w:b/>
          <w:bCs/>
          <w:sz w:val="28"/>
          <w:szCs w:val="28"/>
        </w:rPr>
        <w:t xml:space="preserve"> </w:t>
      </w:r>
      <w:r w:rsidR="0083064B" w:rsidRPr="00ED66BC">
        <w:rPr>
          <w:rFonts w:ascii="Gill Sans MT" w:hAnsi="Gill Sans MT"/>
          <w:b/>
          <w:bCs/>
          <w:sz w:val="28"/>
          <w:szCs w:val="28"/>
        </w:rPr>
        <w:t xml:space="preserve">Fire Safety Annual Compliance Report </w:t>
      </w:r>
      <w:r>
        <w:rPr>
          <w:rFonts w:ascii="Gill Sans MT" w:hAnsi="Gill Sans MT"/>
          <w:b/>
          <w:bCs/>
          <w:sz w:val="28"/>
          <w:szCs w:val="28"/>
        </w:rPr>
        <w:t>for 2009</w:t>
      </w:r>
    </w:p>
    <w:p w:rsidR="00003F9C" w:rsidRPr="00003F9C" w:rsidRDefault="00003F9C" w:rsidP="0083064B">
      <w:pPr>
        <w:pStyle w:val="Default"/>
        <w:rPr>
          <w:rFonts w:ascii="Gill Sans MT" w:hAnsi="Gill Sans MT"/>
          <w:b/>
          <w:bCs/>
          <w:sz w:val="28"/>
          <w:szCs w:val="28"/>
        </w:rPr>
      </w:pPr>
    </w:p>
    <w:p w:rsidR="0083064B" w:rsidRPr="00003F9C" w:rsidRDefault="0083064B" w:rsidP="0083064B">
      <w:pPr>
        <w:pStyle w:val="Default"/>
        <w:rPr>
          <w:rFonts w:ascii="Gill Sans MT" w:hAnsi="Gill Sans MT"/>
          <w:b/>
          <w:bCs/>
          <w:sz w:val="28"/>
          <w:szCs w:val="28"/>
        </w:rPr>
      </w:pPr>
      <w:r w:rsidRPr="00003F9C">
        <w:rPr>
          <w:rFonts w:ascii="Gill Sans MT" w:hAnsi="Gill Sans MT"/>
          <w:b/>
          <w:bCs/>
          <w:sz w:val="28"/>
          <w:szCs w:val="28"/>
        </w:rPr>
        <w:t xml:space="preserve">Overview </w:t>
      </w:r>
    </w:p>
    <w:p w:rsidR="0083064B" w:rsidRPr="00003F9C" w:rsidRDefault="0083064B" w:rsidP="0083064B">
      <w:pPr>
        <w:pStyle w:val="Default"/>
        <w:rPr>
          <w:rFonts w:ascii="Gill Sans MT" w:hAnsi="Gill Sans MT"/>
        </w:rPr>
      </w:pPr>
      <w:r w:rsidRPr="00003F9C">
        <w:rPr>
          <w:rFonts w:ascii="Gill Sans MT" w:hAnsi="Gill Sans MT"/>
        </w:rPr>
        <w:t xml:space="preserve">The Higher Education Opportunity Act (Public Law 110-315) became law in August, 2008, requiring all </w:t>
      </w:r>
      <w:smartTag w:uri="urn:schemas-microsoft-com:office:smarttags" w:element="country-region">
        <w:smartTag w:uri="urn:schemas-microsoft-com:office:smarttags" w:element="place">
          <w:r w:rsidRPr="00003F9C">
            <w:rPr>
              <w:rFonts w:ascii="Gill Sans MT" w:hAnsi="Gill Sans MT"/>
            </w:rPr>
            <w:t>United States</w:t>
          </w:r>
        </w:smartTag>
      </w:smartTag>
      <w:r w:rsidRPr="00003F9C">
        <w:rPr>
          <w:rFonts w:ascii="Gill Sans MT" w:hAnsi="Gill Sans MT"/>
        </w:rPr>
        <w:t xml:space="preserve"> academic institutions to produce an annual fire safety report outlining fire safety practices, standards, and all fire-related on-campus statistics</w:t>
      </w:r>
      <w:r w:rsidR="00EF19D5" w:rsidRPr="00003F9C">
        <w:rPr>
          <w:rFonts w:ascii="Gill Sans MT" w:hAnsi="Gill Sans MT"/>
        </w:rPr>
        <w:t xml:space="preserve"> related to student housing</w:t>
      </w:r>
      <w:r w:rsidRPr="00003F9C">
        <w:rPr>
          <w:rFonts w:ascii="Gill Sans MT" w:hAnsi="Gill Sans MT"/>
        </w:rPr>
        <w:t xml:space="preserve">. The following public disclosure report details all information required by this law as it relates to </w:t>
      </w:r>
      <w:r w:rsidR="0021023F" w:rsidRPr="00003F9C">
        <w:rPr>
          <w:rFonts w:ascii="Gill Sans MT" w:hAnsi="Gill Sans MT"/>
        </w:rPr>
        <w:t>Virginia Tech</w:t>
      </w:r>
      <w:r w:rsidR="002A03C2">
        <w:rPr>
          <w:rFonts w:ascii="Gill Sans MT" w:hAnsi="Gill Sans MT"/>
        </w:rPr>
        <w:t xml:space="preserve"> as outlined in the initial regulation; subsequent yearly reports will comply with the Act as amended and published October 29, 2009</w:t>
      </w:r>
      <w:r w:rsidR="0021023F" w:rsidRPr="00003F9C">
        <w:rPr>
          <w:rFonts w:ascii="Gill Sans MT" w:hAnsi="Gill Sans MT"/>
        </w:rPr>
        <w:t>.</w:t>
      </w:r>
      <w:r w:rsidRPr="00003F9C">
        <w:rPr>
          <w:rFonts w:ascii="Gill Sans MT" w:hAnsi="Gill Sans MT"/>
        </w:rPr>
        <w:t xml:space="preserve"> </w:t>
      </w:r>
    </w:p>
    <w:p w:rsidR="00CB4310" w:rsidRDefault="00CB4310" w:rsidP="00CB4310">
      <w:pPr>
        <w:pStyle w:val="Default"/>
      </w:pPr>
    </w:p>
    <w:p w:rsidR="0083064B" w:rsidRPr="00CB4310" w:rsidRDefault="00CB4310" w:rsidP="00CB4310">
      <w:pPr>
        <w:pStyle w:val="Default"/>
        <w:rPr>
          <w:rFonts w:ascii="Gill Sans MT" w:hAnsi="Gill Sans MT"/>
          <w:b/>
          <w:bCs/>
          <w:sz w:val="28"/>
          <w:szCs w:val="28"/>
        </w:rPr>
      </w:pPr>
      <w:r w:rsidRPr="00CB4310">
        <w:rPr>
          <w:rFonts w:ascii="Gill Sans MT" w:hAnsi="Gill Sans MT"/>
          <w:b/>
          <w:bCs/>
          <w:sz w:val="28"/>
          <w:szCs w:val="28"/>
        </w:rPr>
        <w:t xml:space="preserve">On-Campus Housing Fire Safety Equipment </w:t>
      </w:r>
      <w:r w:rsidR="0083064B" w:rsidRPr="00CB4310">
        <w:rPr>
          <w:rFonts w:ascii="Gill Sans MT" w:hAnsi="Gill Sans MT"/>
          <w:b/>
          <w:bCs/>
          <w:sz w:val="28"/>
          <w:szCs w:val="28"/>
        </w:rPr>
        <w:t xml:space="preserve"> </w:t>
      </w:r>
    </w:p>
    <w:p w:rsidR="00EF19D5" w:rsidRPr="00003F9C" w:rsidRDefault="0083064B" w:rsidP="0083064B">
      <w:pPr>
        <w:pStyle w:val="Default"/>
        <w:rPr>
          <w:rFonts w:ascii="Gill Sans MT" w:hAnsi="Gill Sans MT"/>
        </w:rPr>
      </w:pPr>
      <w:r w:rsidRPr="00003F9C">
        <w:rPr>
          <w:rFonts w:ascii="Gill Sans MT" w:hAnsi="Gill Sans MT"/>
        </w:rPr>
        <w:t>At Virginia Tech, all forty-</w:t>
      </w:r>
      <w:r w:rsidR="00185F44">
        <w:rPr>
          <w:rFonts w:ascii="Gill Sans MT" w:hAnsi="Gill Sans MT"/>
        </w:rPr>
        <w:t>six</w:t>
      </w:r>
      <w:r w:rsidRPr="00003F9C">
        <w:rPr>
          <w:rFonts w:ascii="Gill Sans MT" w:hAnsi="Gill Sans MT"/>
        </w:rPr>
        <w:t xml:space="preserve"> of our residence halls are </w:t>
      </w:r>
      <w:r w:rsidR="00A247BC" w:rsidRPr="00003F9C">
        <w:rPr>
          <w:rFonts w:ascii="Gill Sans MT" w:hAnsi="Gill Sans MT"/>
        </w:rPr>
        <w:t>protected</w:t>
      </w:r>
      <w:r w:rsidRPr="00003F9C">
        <w:rPr>
          <w:rFonts w:ascii="Gill Sans MT" w:hAnsi="Gill Sans MT"/>
        </w:rPr>
        <w:t xml:space="preserve"> by </w:t>
      </w:r>
      <w:hyperlink r:id="rId8" w:anchor="singlestation" w:history="1">
        <w:r w:rsidRPr="00003F9C">
          <w:rPr>
            <w:rStyle w:val="Hyperlink"/>
            <w:rFonts w:ascii="Gill Sans MT" w:hAnsi="Gill Sans MT"/>
          </w:rPr>
          <w:t xml:space="preserve">fire </w:t>
        </w:r>
        <w:r w:rsidR="00687168" w:rsidRPr="00003F9C">
          <w:rPr>
            <w:rStyle w:val="Hyperlink"/>
            <w:rFonts w:ascii="Gill Sans MT" w:hAnsi="Gill Sans MT"/>
          </w:rPr>
          <w:t xml:space="preserve">detection and </w:t>
        </w:r>
        <w:r w:rsidRPr="00003F9C">
          <w:rPr>
            <w:rStyle w:val="Hyperlink"/>
            <w:rFonts w:ascii="Gill Sans MT" w:hAnsi="Gill Sans MT"/>
          </w:rPr>
          <w:t>alarm system</w:t>
        </w:r>
        <w:r w:rsidR="00EF19D5" w:rsidRPr="00003F9C">
          <w:rPr>
            <w:rStyle w:val="Hyperlink"/>
            <w:rFonts w:ascii="Gill Sans MT" w:hAnsi="Gill Sans MT"/>
          </w:rPr>
          <w:t>s</w:t>
        </w:r>
      </w:hyperlink>
      <w:r w:rsidRPr="00003F9C">
        <w:rPr>
          <w:rFonts w:ascii="Gill Sans MT" w:hAnsi="Gill Sans MT"/>
        </w:rPr>
        <w:t xml:space="preserve"> which </w:t>
      </w:r>
      <w:r w:rsidR="00BE300B" w:rsidRPr="00003F9C">
        <w:rPr>
          <w:rFonts w:ascii="Gill Sans MT" w:hAnsi="Gill Sans MT"/>
        </w:rPr>
        <w:t>are</w:t>
      </w:r>
      <w:r w:rsidRPr="00003F9C">
        <w:rPr>
          <w:rFonts w:ascii="Gill Sans MT" w:hAnsi="Gill Sans MT"/>
        </w:rPr>
        <w:t xml:space="preserve"> </w:t>
      </w:r>
      <w:r w:rsidR="00EF19D5" w:rsidRPr="00003F9C">
        <w:rPr>
          <w:rFonts w:ascii="Gill Sans MT" w:hAnsi="Gill Sans MT"/>
        </w:rPr>
        <w:t xml:space="preserve">centrally </w:t>
      </w:r>
      <w:r w:rsidRPr="00003F9C">
        <w:rPr>
          <w:rFonts w:ascii="Gill Sans MT" w:hAnsi="Gill Sans MT"/>
        </w:rPr>
        <w:t>monitored 24 hours/day, seven days/week.</w:t>
      </w:r>
      <w:r w:rsidR="00624664" w:rsidRPr="00003F9C">
        <w:rPr>
          <w:rFonts w:ascii="Gill Sans MT" w:hAnsi="Gill Sans MT"/>
        </w:rPr>
        <w:t xml:space="preserve"> </w:t>
      </w:r>
      <w:r w:rsidRPr="00003F9C">
        <w:rPr>
          <w:rFonts w:ascii="Gill Sans MT" w:hAnsi="Gill Sans MT"/>
        </w:rPr>
        <w:t xml:space="preserve">The buildings are also equipped with </w:t>
      </w:r>
      <w:r w:rsidR="00EF19D5" w:rsidRPr="00003F9C">
        <w:rPr>
          <w:rFonts w:ascii="Gill Sans MT" w:hAnsi="Gill Sans MT"/>
        </w:rPr>
        <w:t xml:space="preserve">either </w:t>
      </w:r>
      <w:r w:rsidRPr="00003F9C">
        <w:rPr>
          <w:rFonts w:ascii="Gill Sans MT" w:hAnsi="Gill Sans MT"/>
        </w:rPr>
        <w:t xml:space="preserve">emergency generators </w:t>
      </w:r>
      <w:r w:rsidR="00A247BC" w:rsidRPr="00003F9C">
        <w:rPr>
          <w:rFonts w:ascii="Gill Sans MT" w:hAnsi="Gill Sans MT"/>
        </w:rPr>
        <w:t xml:space="preserve">or </w:t>
      </w:r>
      <w:r w:rsidR="00EF19D5" w:rsidRPr="00003F9C">
        <w:rPr>
          <w:rFonts w:ascii="Gill Sans MT" w:hAnsi="Gill Sans MT"/>
        </w:rPr>
        <w:t xml:space="preserve">lighting fixtures that incorporate </w:t>
      </w:r>
      <w:r w:rsidR="00A247BC" w:rsidRPr="00003F9C">
        <w:rPr>
          <w:rFonts w:ascii="Gill Sans MT" w:hAnsi="Gill Sans MT"/>
        </w:rPr>
        <w:t>backup batteries</w:t>
      </w:r>
      <w:r w:rsidR="00EF19D5" w:rsidRPr="00003F9C">
        <w:rPr>
          <w:rFonts w:ascii="Gill Sans MT" w:hAnsi="Gill Sans MT"/>
        </w:rPr>
        <w:t xml:space="preserve">; upon loss of power, these systems automatically activate to assure adequate egress lighting in hallways and </w:t>
      </w:r>
      <w:r w:rsidRPr="00003F9C">
        <w:rPr>
          <w:rFonts w:ascii="Gill Sans MT" w:hAnsi="Gill Sans MT"/>
        </w:rPr>
        <w:t xml:space="preserve">emergency exit stairwells. </w:t>
      </w:r>
      <w:hyperlink r:id="rId9" w:history="1">
        <w:r w:rsidR="00687168" w:rsidRPr="00003F9C">
          <w:rPr>
            <w:rStyle w:val="Hyperlink"/>
            <w:rFonts w:ascii="Gill Sans MT" w:hAnsi="Gill Sans MT"/>
          </w:rPr>
          <w:t>Twenty-</w:t>
        </w:r>
        <w:r w:rsidR="00185F44">
          <w:rPr>
            <w:rStyle w:val="Hyperlink"/>
            <w:rFonts w:ascii="Gill Sans MT" w:hAnsi="Gill Sans MT"/>
          </w:rPr>
          <w:t>eight</w:t>
        </w:r>
      </w:hyperlink>
      <w:r w:rsidR="00687168" w:rsidRPr="00003F9C">
        <w:rPr>
          <w:rFonts w:ascii="Gill Sans MT" w:hAnsi="Gill Sans MT"/>
        </w:rPr>
        <w:t xml:space="preserve"> of our residence halls are fully sprinklered</w:t>
      </w:r>
      <w:r w:rsidR="00245E5F" w:rsidRPr="00003F9C">
        <w:rPr>
          <w:rFonts w:ascii="Gill Sans MT" w:hAnsi="Gill Sans MT"/>
        </w:rPr>
        <w:t>, including all high-rise residence halls</w:t>
      </w:r>
      <w:r w:rsidR="00687168" w:rsidRPr="00003F9C">
        <w:rPr>
          <w:rFonts w:ascii="Gill Sans MT" w:hAnsi="Gill Sans MT"/>
        </w:rPr>
        <w:t>.</w:t>
      </w:r>
      <w:r w:rsidR="003C37AE" w:rsidRPr="00003F9C">
        <w:rPr>
          <w:rFonts w:ascii="Gill Sans MT" w:hAnsi="Gill Sans MT"/>
        </w:rPr>
        <w:t xml:space="preserve"> Carbon monoxide detectors have been installed in all residence hall mechanical rooms where products of combustion could occur.   </w:t>
      </w:r>
      <w:r w:rsidR="00FE571C" w:rsidRPr="00003F9C">
        <w:rPr>
          <w:rFonts w:ascii="Gill Sans MT" w:hAnsi="Gill Sans MT"/>
        </w:rPr>
        <w:t>All fire safety systems and equipment are strictly maintained and tested in accordance with applicable national standards.</w:t>
      </w:r>
      <w:r w:rsidR="0076373B">
        <w:rPr>
          <w:rFonts w:ascii="Gill Sans MT" w:hAnsi="Gill Sans MT"/>
        </w:rPr>
        <w:t xml:space="preserve"> A summary of the fire protection systems present in each residence hall is provided in Table 1.</w:t>
      </w:r>
    </w:p>
    <w:p w:rsidR="00EF19D5" w:rsidRDefault="00EF19D5" w:rsidP="0083064B">
      <w:pPr>
        <w:pStyle w:val="Default"/>
        <w:rPr>
          <w:rFonts w:ascii="Gill Sans MT" w:hAnsi="Gill Sans MT"/>
          <w:sz w:val="23"/>
          <w:szCs w:val="23"/>
        </w:rPr>
      </w:pPr>
    </w:p>
    <w:p w:rsidR="00CB4310" w:rsidRPr="00CB4310" w:rsidRDefault="00CB4310" w:rsidP="0083064B">
      <w:pPr>
        <w:pStyle w:val="Default"/>
        <w:rPr>
          <w:rFonts w:ascii="Gill Sans MT" w:hAnsi="Gill Sans MT"/>
          <w:b/>
          <w:bCs/>
          <w:sz w:val="28"/>
          <w:szCs w:val="28"/>
        </w:rPr>
      </w:pPr>
      <w:r w:rsidRPr="00CB4310">
        <w:rPr>
          <w:rFonts w:ascii="Gill Sans MT" w:hAnsi="Gill Sans MT"/>
          <w:b/>
          <w:bCs/>
          <w:sz w:val="28"/>
          <w:szCs w:val="28"/>
        </w:rPr>
        <w:t>Fire Safety Education, Training and Fire Drills</w:t>
      </w:r>
    </w:p>
    <w:p w:rsidR="00CB4310" w:rsidRPr="00003F9C" w:rsidRDefault="0083064B" w:rsidP="00CB4310">
      <w:pPr>
        <w:pStyle w:val="Default"/>
        <w:rPr>
          <w:rFonts w:ascii="Arial" w:hAnsi="Arial" w:cs="Arial"/>
        </w:rPr>
      </w:pPr>
      <w:r w:rsidRPr="00003F9C">
        <w:rPr>
          <w:rFonts w:ascii="Gill Sans MT" w:hAnsi="Gill Sans MT"/>
        </w:rPr>
        <w:t xml:space="preserve">All </w:t>
      </w:r>
      <w:r w:rsidR="0021023F" w:rsidRPr="00003F9C">
        <w:rPr>
          <w:rFonts w:ascii="Gill Sans MT" w:hAnsi="Gill Sans MT"/>
        </w:rPr>
        <w:t>on-campus</w:t>
      </w:r>
      <w:r w:rsidRPr="00003F9C">
        <w:rPr>
          <w:rFonts w:ascii="Gill Sans MT" w:hAnsi="Gill Sans MT"/>
        </w:rPr>
        <w:t xml:space="preserve"> residents (including those with special needs) receive intensive and comprehensive fire safety training at the beginning of each semester. </w:t>
      </w:r>
      <w:r w:rsidR="00DD3492" w:rsidRPr="00003F9C">
        <w:rPr>
          <w:rFonts w:ascii="Gill Sans MT" w:hAnsi="Gill Sans MT"/>
        </w:rPr>
        <w:t xml:space="preserve">Training on fire and life safety is also provided to all Residential Advisors, Area Coordinators, Building Managers, Fraternity &amp; Sorority House Managers, University Unions and Student Activities Event Staff &amp; Crowd Managers, </w:t>
      </w:r>
      <w:r w:rsidR="00DB3F8F" w:rsidRPr="00003F9C">
        <w:rPr>
          <w:rFonts w:ascii="Gill Sans MT" w:hAnsi="Gill Sans MT"/>
        </w:rPr>
        <w:t xml:space="preserve">Housekeeping staff </w:t>
      </w:r>
      <w:r w:rsidR="00DD3492" w:rsidRPr="00003F9C">
        <w:rPr>
          <w:rFonts w:ascii="Gill Sans MT" w:hAnsi="Gill Sans MT"/>
        </w:rPr>
        <w:t xml:space="preserve">and Hot-work Coordinators. </w:t>
      </w:r>
      <w:r w:rsidRPr="00003F9C">
        <w:rPr>
          <w:rFonts w:ascii="Gill Sans MT" w:hAnsi="Gill Sans MT"/>
        </w:rPr>
        <w:t xml:space="preserve">In addition, a quality control program that covers emergency and evacuation procedures is reviewed regularly with the occupants and staff of each respective residence hall. Each resident is </w:t>
      </w:r>
      <w:r w:rsidR="00E02DB2" w:rsidRPr="00003F9C">
        <w:rPr>
          <w:rFonts w:ascii="Gill Sans MT" w:hAnsi="Gill Sans MT"/>
        </w:rPr>
        <w:t>required to review and comply with the requirements outlined in the</w:t>
      </w:r>
      <w:r w:rsidRPr="00003F9C">
        <w:rPr>
          <w:rFonts w:ascii="Gill Sans MT" w:hAnsi="Gill Sans MT"/>
        </w:rPr>
        <w:t xml:space="preserve"> </w:t>
      </w:r>
      <w:hyperlink r:id="rId10" w:history="1">
        <w:r w:rsidRPr="00003F9C">
          <w:rPr>
            <w:rStyle w:val="Hyperlink"/>
            <w:rFonts w:ascii="Gill Sans MT" w:hAnsi="Gill Sans MT"/>
            <w:i/>
          </w:rPr>
          <w:t>Hokie Handbook</w:t>
        </w:r>
      </w:hyperlink>
      <w:r w:rsidRPr="00003F9C">
        <w:rPr>
          <w:rFonts w:ascii="Gill Sans MT" w:hAnsi="Gill Sans MT"/>
        </w:rPr>
        <w:t xml:space="preserve"> and </w:t>
      </w:r>
      <w:hyperlink r:id="rId11" w:history="1">
        <w:r w:rsidRPr="00003F9C">
          <w:rPr>
            <w:rStyle w:val="Hyperlink"/>
            <w:rFonts w:ascii="Gill Sans MT" w:hAnsi="Gill Sans MT"/>
            <w:i/>
          </w:rPr>
          <w:t xml:space="preserve">Room &amp; Board and So </w:t>
        </w:r>
        <w:r w:rsidR="00245E5F" w:rsidRPr="00003F9C">
          <w:rPr>
            <w:rStyle w:val="Hyperlink"/>
            <w:rFonts w:ascii="Gill Sans MT" w:hAnsi="Gill Sans MT"/>
            <w:i/>
          </w:rPr>
          <w:t>Much More</w:t>
        </w:r>
      </w:hyperlink>
      <w:r w:rsidRPr="00003F9C">
        <w:rPr>
          <w:rFonts w:ascii="Gill Sans MT" w:hAnsi="Gill Sans MT"/>
        </w:rPr>
        <w:t xml:space="preserve">, which includes information on fire safety and what appropriate action to take during a fire alarm or fire emergency. </w:t>
      </w:r>
      <w:r w:rsidR="00B45CE8" w:rsidRPr="00003F9C">
        <w:rPr>
          <w:rFonts w:ascii="Gill Sans MT" w:hAnsi="Gill Sans MT"/>
        </w:rPr>
        <w:t xml:space="preserve">Student Programs also maintains extensive information on fire safety on its </w:t>
      </w:r>
      <w:hyperlink r:id="rId12" w:history="1">
        <w:r w:rsidR="00B45CE8" w:rsidRPr="00003F9C">
          <w:rPr>
            <w:rStyle w:val="Hyperlink"/>
            <w:rFonts w:ascii="Gill Sans MT" w:hAnsi="Gill Sans MT"/>
          </w:rPr>
          <w:t>website</w:t>
        </w:r>
      </w:hyperlink>
      <w:r w:rsidR="00B45CE8" w:rsidRPr="00003F9C">
        <w:rPr>
          <w:rFonts w:ascii="Gill Sans MT" w:hAnsi="Gill Sans MT"/>
        </w:rPr>
        <w:t xml:space="preserve">. </w:t>
      </w:r>
      <w:r w:rsidR="00A247BC" w:rsidRPr="00003F9C">
        <w:rPr>
          <w:rFonts w:ascii="Gill Sans MT" w:hAnsi="Gill Sans MT"/>
        </w:rPr>
        <w:t xml:space="preserve">There is an emergency evacuation map posted on each floor </w:t>
      </w:r>
      <w:r w:rsidRPr="00003F9C">
        <w:rPr>
          <w:rFonts w:ascii="Gill Sans MT" w:hAnsi="Gill Sans MT"/>
        </w:rPr>
        <w:t xml:space="preserve">to direct occupants to primary and secondary exits. </w:t>
      </w:r>
      <w:r w:rsidR="00CB4310" w:rsidRPr="00003F9C">
        <w:rPr>
          <w:rFonts w:ascii="Gill Sans MT" w:hAnsi="Gill Sans MT"/>
        </w:rPr>
        <w:t xml:space="preserve"> </w:t>
      </w:r>
    </w:p>
    <w:p w:rsidR="0058770C" w:rsidRPr="00003F9C" w:rsidRDefault="0058770C" w:rsidP="0083064B">
      <w:pPr>
        <w:pStyle w:val="Default"/>
        <w:rPr>
          <w:rFonts w:ascii="Gill Sans MT" w:hAnsi="Gill Sans MT"/>
        </w:rPr>
      </w:pPr>
    </w:p>
    <w:p w:rsidR="0083064B" w:rsidRPr="00ED66BC" w:rsidRDefault="0083064B" w:rsidP="0083064B">
      <w:pPr>
        <w:pStyle w:val="Default"/>
        <w:rPr>
          <w:rFonts w:ascii="Gill Sans MT" w:hAnsi="Gill Sans MT"/>
          <w:b/>
          <w:bCs/>
          <w:sz w:val="23"/>
          <w:szCs w:val="23"/>
        </w:rPr>
      </w:pPr>
      <w:r w:rsidRPr="00003F9C">
        <w:rPr>
          <w:rFonts w:ascii="Gill Sans MT" w:hAnsi="Gill Sans MT"/>
        </w:rPr>
        <w:t xml:space="preserve">Fire drills are conducted </w:t>
      </w:r>
      <w:r w:rsidR="00300112">
        <w:rPr>
          <w:rFonts w:ascii="Gill Sans MT" w:hAnsi="Gill Sans MT"/>
        </w:rPr>
        <w:t xml:space="preserve">quarterly </w:t>
      </w:r>
      <w:r w:rsidR="00DD3492" w:rsidRPr="00003F9C">
        <w:rPr>
          <w:rFonts w:ascii="Gill Sans MT" w:hAnsi="Gill Sans MT"/>
        </w:rPr>
        <w:t xml:space="preserve">in </w:t>
      </w:r>
      <w:r w:rsidR="00300112">
        <w:rPr>
          <w:rFonts w:ascii="Gill Sans MT" w:hAnsi="Gill Sans MT"/>
        </w:rPr>
        <w:t xml:space="preserve">all of the occupied </w:t>
      </w:r>
      <w:r w:rsidR="00DD3492" w:rsidRPr="00003F9C">
        <w:rPr>
          <w:rFonts w:ascii="Gill Sans MT" w:hAnsi="Gill Sans MT"/>
        </w:rPr>
        <w:t>residence halls</w:t>
      </w:r>
      <w:r w:rsidR="00300112">
        <w:rPr>
          <w:rFonts w:ascii="Gill Sans MT" w:hAnsi="Gill Sans MT"/>
        </w:rPr>
        <w:t xml:space="preserve"> every year</w:t>
      </w:r>
      <w:r w:rsidRPr="00003F9C">
        <w:rPr>
          <w:rFonts w:ascii="Gill Sans MT" w:hAnsi="Gill Sans MT"/>
        </w:rPr>
        <w:t xml:space="preserve"> in coordination with </w:t>
      </w:r>
      <w:r w:rsidR="0058770C" w:rsidRPr="00003F9C">
        <w:rPr>
          <w:rFonts w:ascii="Gill Sans MT" w:hAnsi="Gill Sans MT"/>
        </w:rPr>
        <w:t>Virginia Tech’s offices of Environmental, Health and Safety Services and</w:t>
      </w:r>
      <w:r w:rsidRPr="00003F9C">
        <w:rPr>
          <w:rFonts w:ascii="Gill Sans MT" w:hAnsi="Gill Sans MT"/>
        </w:rPr>
        <w:t xml:space="preserve"> Student Programs. </w:t>
      </w:r>
      <w:r w:rsidR="0058770C" w:rsidRPr="00003F9C">
        <w:rPr>
          <w:rFonts w:ascii="Gill Sans MT" w:hAnsi="Gill Sans MT"/>
        </w:rPr>
        <w:t>F</w:t>
      </w:r>
      <w:r w:rsidR="00E56807" w:rsidRPr="00003F9C">
        <w:rPr>
          <w:rFonts w:ascii="Gill Sans MT" w:hAnsi="Gill Sans MT"/>
        </w:rPr>
        <w:t>raternity and sorority</w:t>
      </w:r>
      <w:r w:rsidR="00624664" w:rsidRPr="00003F9C">
        <w:rPr>
          <w:rFonts w:ascii="Gill Sans MT" w:hAnsi="Gill Sans MT"/>
        </w:rPr>
        <w:t xml:space="preserve"> houses </w:t>
      </w:r>
      <w:r w:rsidR="00E56807" w:rsidRPr="00003F9C">
        <w:rPr>
          <w:rFonts w:ascii="Gill Sans MT" w:hAnsi="Gill Sans MT"/>
        </w:rPr>
        <w:t>that are located on university property</w:t>
      </w:r>
      <w:r w:rsidR="00624664" w:rsidRPr="00003F9C">
        <w:rPr>
          <w:rFonts w:ascii="Gill Sans MT" w:hAnsi="Gill Sans MT"/>
        </w:rPr>
        <w:t xml:space="preserve"> must follow the same procedures </w:t>
      </w:r>
      <w:r w:rsidR="00E56807" w:rsidRPr="00003F9C">
        <w:rPr>
          <w:rFonts w:ascii="Gill Sans MT" w:hAnsi="Gill Sans MT"/>
        </w:rPr>
        <w:t>that apply</w:t>
      </w:r>
      <w:r w:rsidR="00624664" w:rsidRPr="00003F9C">
        <w:rPr>
          <w:rFonts w:ascii="Gill Sans MT" w:hAnsi="Gill Sans MT"/>
        </w:rPr>
        <w:t xml:space="preserve"> </w:t>
      </w:r>
      <w:r w:rsidR="00DD3492" w:rsidRPr="00003F9C">
        <w:rPr>
          <w:rFonts w:ascii="Gill Sans MT" w:hAnsi="Gill Sans MT"/>
        </w:rPr>
        <w:t>to</w:t>
      </w:r>
      <w:r w:rsidR="00624664" w:rsidRPr="00003F9C">
        <w:rPr>
          <w:rFonts w:ascii="Gill Sans MT" w:hAnsi="Gill Sans MT"/>
        </w:rPr>
        <w:t xml:space="preserve"> residence</w:t>
      </w:r>
      <w:r w:rsidR="0076373B">
        <w:rPr>
          <w:rFonts w:ascii="Gill Sans MT" w:hAnsi="Gill Sans MT"/>
        </w:rPr>
        <w:t xml:space="preserve"> halls.</w:t>
      </w:r>
    </w:p>
    <w:p w:rsidR="00624664" w:rsidRPr="00ED66BC" w:rsidRDefault="00624664" w:rsidP="0083064B">
      <w:pPr>
        <w:pStyle w:val="Default"/>
        <w:rPr>
          <w:rFonts w:ascii="Gill Sans MT" w:hAnsi="Gill Sans MT"/>
          <w:b/>
          <w:bCs/>
          <w:sz w:val="23"/>
          <w:szCs w:val="23"/>
        </w:rPr>
      </w:pPr>
    </w:p>
    <w:p w:rsidR="0083064B" w:rsidRPr="00AE7167" w:rsidRDefault="0083064B" w:rsidP="0083064B">
      <w:pPr>
        <w:pStyle w:val="Default"/>
        <w:rPr>
          <w:rFonts w:ascii="Gill Sans MT" w:hAnsi="Gill Sans MT"/>
          <w:b/>
          <w:bCs/>
          <w:sz w:val="28"/>
          <w:szCs w:val="28"/>
        </w:rPr>
      </w:pPr>
      <w:bookmarkStart w:id="0" w:name="OLE_LINK1"/>
      <w:bookmarkStart w:id="1" w:name="OLE_LINK2"/>
      <w:r w:rsidRPr="00AE7167">
        <w:rPr>
          <w:rFonts w:ascii="Gill Sans MT" w:hAnsi="Gill Sans MT"/>
          <w:b/>
          <w:bCs/>
          <w:sz w:val="28"/>
          <w:szCs w:val="28"/>
        </w:rPr>
        <w:t xml:space="preserve">Specific Fire Prevention Related Policies </w:t>
      </w:r>
      <w:r w:rsidR="00D64CAE">
        <w:rPr>
          <w:rFonts w:ascii="Gill Sans MT" w:hAnsi="Gill Sans MT"/>
          <w:b/>
          <w:bCs/>
          <w:sz w:val="28"/>
          <w:szCs w:val="28"/>
        </w:rPr>
        <w:t>and Programs</w:t>
      </w:r>
    </w:p>
    <w:bookmarkEnd w:id="0"/>
    <w:bookmarkEnd w:id="1"/>
    <w:p w:rsidR="00E56807" w:rsidRPr="00003F9C" w:rsidRDefault="00E56807" w:rsidP="00003F9C">
      <w:pPr>
        <w:pStyle w:val="Default"/>
        <w:numPr>
          <w:ilvl w:val="0"/>
          <w:numId w:val="13"/>
        </w:numPr>
        <w:rPr>
          <w:rFonts w:ascii="Gill Sans MT" w:hAnsi="Gill Sans MT"/>
        </w:rPr>
      </w:pPr>
      <w:r w:rsidRPr="00003F9C">
        <w:rPr>
          <w:rFonts w:ascii="Gill Sans MT" w:hAnsi="Gill Sans MT"/>
        </w:rPr>
        <w:t>Policy 1005</w:t>
      </w:r>
      <w:r w:rsidR="00D64CAE" w:rsidRPr="00003F9C">
        <w:rPr>
          <w:rFonts w:ascii="Gill Sans MT" w:hAnsi="Gill Sans MT"/>
        </w:rPr>
        <w:t xml:space="preserve">, </w:t>
      </w:r>
      <w:hyperlink r:id="rId13" w:history="1">
        <w:r w:rsidR="00D64CAE" w:rsidRPr="00003F9C">
          <w:rPr>
            <w:rStyle w:val="Hyperlink"/>
            <w:rFonts w:ascii="Gill Sans MT" w:hAnsi="Gill Sans MT"/>
          </w:rPr>
          <w:t>Health and Safety</w:t>
        </w:r>
      </w:hyperlink>
      <w:r w:rsidR="00D64CAE" w:rsidRPr="00003F9C">
        <w:rPr>
          <w:rFonts w:ascii="Gill Sans MT" w:hAnsi="Gill Sans MT"/>
        </w:rPr>
        <w:t>,</w:t>
      </w:r>
      <w:r w:rsidRPr="00003F9C">
        <w:rPr>
          <w:rFonts w:ascii="Gill Sans MT" w:hAnsi="Gill Sans MT"/>
        </w:rPr>
        <w:t xml:space="preserve"> </w:t>
      </w:r>
      <w:r w:rsidR="00DC05C3" w:rsidRPr="00003F9C">
        <w:rPr>
          <w:rFonts w:ascii="Gill Sans MT" w:hAnsi="Gill Sans MT"/>
        </w:rPr>
        <w:t>affirms that faculty, staff and students must comply with university health and safety policies and programs, attend required training, report any identified safety or health hazard, and know their roles in an emergency</w:t>
      </w:r>
      <w:r w:rsidR="00624664" w:rsidRPr="00003F9C">
        <w:rPr>
          <w:rFonts w:ascii="Gill Sans MT" w:hAnsi="Gill Sans MT"/>
        </w:rPr>
        <w:t>.</w:t>
      </w:r>
      <w:r w:rsidR="0083064B" w:rsidRPr="00003F9C">
        <w:rPr>
          <w:rFonts w:ascii="Gill Sans MT" w:hAnsi="Gill Sans MT"/>
        </w:rPr>
        <w:t xml:space="preserve"> </w:t>
      </w:r>
    </w:p>
    <w:p w:rsidR="006C175E" w:rsidRPr="00003F9C" w:rsidRDefault="006C175E" w:rsidP="00003F9C">
      <w:pPr>
        <w:pStyle w:val="Default"/>
        <w:numPr>
          <w:ilvl w:val="0"/>
          <w:numId w:val="13"/>
        </w:numPr>
        <w:rPr>
          <w:rFonts w:ascii="Gill Sans MT" w:hAnsi="Gill Sans MT"/>
        </w:rPr>
      </w:pPr>
      <w:r w:rsidRPr="00003F9C">
        <w:rPr>
          <w:rFonts w:ascii="Gill Sans MT" w:hAnsi="Gill Sans MT"/>
        </w:rPr>
        <w:t xml:space="preserve">Policy 1010, </w:t>
      </w:r>
      <w:hyperlink r:id="rId14" w:history="1">
        <w:r w:rsidRPr="00003F9C">
          <w:rPr>
            <w:rStyle w:val="Hyperlink"/>
            <w:rFonts w:ascii="Gill Sans MT" w:hAnsi="Gill Sans MT"/>
          </w:rPr>
          <w:t>Policy on Smoking</w:t>
        </w:r>
      </w:hyperlink>
      <w:r w:rsidRPr="00003F9C">
        <w:rPr>
          <w:rFonts w:ascii="Gill Sans MT" w:hAnsi="Gill Sans MT"/>
        </w:rPr>
        <w:t>, prohibits smoking in all university properties owned and operated by Virginia Tech, including residence halls.</w:t>
      </w:r>
    </w:p>
    <w:p w:rsidR="00E56807" w:rsidRPr="00003F9C" w:rsidRDefault="00D64CAE" w:rsidP="00003F9C">
      <w:pPr>
        <w:pStyle w:val="Default"/>
        <w:numPr>
          <w:ilvl w:val="0"/>
          <w:numId w:val="13"/>
        </w:numPr>
        <w:rPr>
          <w:rFonts w:ascii="Gill Sans MT" w:hAnsi="Gill Sans MT"/>
        </w:rPr>
      </w:pPr>
      <w:r w:rsidRPr="00003F9C">
        <w:rPr>
          <w:rFonts w:ascii="Gill Sans MT" w:hAnsi="Gill Sans MT"/>
        </w:rPr>
        <w:lastRenderedPageBreak/>
        <w:t xml:space="preserve">Policy 5000, </w:t>
      </w:r>
      <w:hyperlink r:id="rId15" w:history="1">
        <w:r w:rsidRPr="00003F9C">
          <w:rPr>
            <w:rStyle w:val="Hyperlink"/>
            <w:rFonts w:ascii="Gill Sans MT" w:hAnsi="Gill Sans MT"/>
          </w:rPr>
          <w:t>University Facilities Usage and Event Approval</w:t>
        </w:r>
      </w:hyperlink>
      <w:r w:rsidRPr="00003F9C">
        <w:rPr>
          <w:rFonts w:ascii="Gill Sans MT" w:hAnsi="Gill Sans MT"/>
        </w:rPr>
        <w:t xml:space="preserve">, </w:t>
      </w:r>
      <w:r w:rsidR="007F3CD4" w:rsidRPr="00003F9C">
        <w:rPr>
          <w:rFonts w:ascii="Gill Sans MT" w:hAnsi="Gill Sans MT"/>
        </w:rPr>
        <w:t xml:space="preserve">requires that an application must be submitted for certain types of events on campus, and </w:t>
      </w:r>
      <w:r w:rsidR="00DC05C3" w:rsidRPr="00003F9C">
        <w:rPr>
          <w:rFonts w:ascii="Gill Sans MT" w:hAnsi="Gill Sans MT"/>
        </w:rPr>
        <w:t xml:space="preserve">affirms </w:t>
      </w:r>
      <w:r w:rsidR="007F3CD4" w:rsidRPr="00003F9C">
        <w:rPr>
          <w:rFonts w:ascii="Gill Sans MT" w:hAnsi="Gill Sans MT"/>
        </w:rPr>
        <w:t>that these events are subject to a review and approval process.</w:t>
      </w:r>
      <w:r w:rsidR="00DC05C3" w:rsidRPr="00003F9C">
        <w:rPr>
          <w:rFonts w:ascii="Gill Sans MT" w:hAnsi="Gill Sans MT"/>
        </w:rPr>
        <w:t xml:space="preserve"> The use of open flames and pyrotechnics, layout of assembly areas/events, and use of decorations are all evaluated during this review.</w:t>
      </w:r>
    </w:p>
    <w:p w:rsidR="007F3CD4" w:rsidRPr="00003F9C" w:rsidRDefault="007F3CD4" w:rsidP="00003F9C">
      <w:pPr>
        <w:pStyle w:val="Default"/>
        <w:numPr>
          <w:ilvl w:val="0"/>
          <w:numId w:val="13"/>
        </w:numPr>
        <w:rPr>
          <w:rFonts w:ascii="Gill Sans MT" w:hAnsi="Gill Sans MT"/>
        </w:rPr>
      </w:pPr>
      <w:r w:rsidRPr="00003F9C">
        <w:rPr>
          <w:rFonts w:ascii="Gill Sans MT" w:hAnsi="Gill Sans MT"/>
        </w:rPr>
        <w:t xml:space="preserve">Policy 5406, </w:t>
      </w:r>
      <w:hyperlink r:id="rId16" w:history="1">
        <w:r w:rsidRPr="00003F9C">
          <w:rPr>
            <w:rStyle w:val="Hyperlink"/>
            <w:rFonts w:ascii="Gill Sans MT" w:hAnsi="Gill Sans MT"/>
          </w:rPr>
          <w:t>Requirements for Temporary Facilities/Tents/Stages</w:t>
        </w:r>
      </w:hyperlink>
      <w:r w:rsidRPr="00003F9C">
        <w:rPr>
          <w:rFonts w:ascii="Gill Sans MT" w:hAnsi="Gill Sans MT"/>
        </w:rPr>
        <w:t xml:space="preserve">, </w:t>
      </w:r>
      <w:r w:rsidR="00474420" w:rsidRPr="00003F9C">
        <w:rPr>
          <w:rFonts w:ascii="Gill Sans MT" w:hAnsi="Gill Sans MT"/>
        </w:rPr>
        <w:t xml:space="preserve">assures that tents, stages and other temporary facilities </w:t>
      </w:r>
      <w:proofErr w:type="gramStart"/>
      <w:r w:rsidR="00474420" w:rsidRPr="00003F9C">
        <w:rPr>
          <w:rFonts w:ascii="Gill Sans MT" w:hAnsi="Gill Sans MT"/>
        </w:rPr>
        <w:t>comply</w:t>
      </w:r>
      <w:proofErr w:type="gramEnd"/>
      <w:r w:rsidR="00474420" w:rsidRPr="00003F9C">
        <w:rPr>
          <w:rFonts w:ascii="Gill Sans MT" w:hAnsi="Gill Sans MT"/>
        </w:rPr>
        <w:t xml:space="preserve"> the Virginia Statewide Fire Prevention Code, including the prohibition on the use of open flames near or under any tent.</w:t>
      </w:r>
    </w:p>
    <w:p w:rsidR="00474420" w:rsidRPr="00003F9C" w:rsidRDefault="00474420" w:rsidP="00003F9C">
      <w:pPr>
        <w:pStyle w:val="Default"/>
        <w:numPr>
          <w:ilvl w:val="0"/>
          <w:numId w:val="13"/>
        </w:numPr>
        <w:rPr>
          <w:rFonts w:ascii="Gill Sans MT" w:hAnsi="Gill Sans MT"/>
        </w:rPr>
      </w:pPr>
      <w:r w:rsidRPr="00003F9C">
        <w:rPr>
          <w:rFonts w:ascii="Gill Sans MT" w:hAnsi="Gill Sans MT"/>
        </w:rPr>
        <w:t>Policy 560</w:t>
      </w:r>
      <w:r w:rsidR="00517A21" w:rsidRPr="00003F9C">
        <w:rPr>
          <w:rFonts w:ascii="Gill Sans MT" w:hAnsi="Gill Sans MT"/>
        </w:rPr>
        <w:t>5</w:t>
      </w:r>
      <w:r w:rsidRPr="00003F9C">
        <w:rPr>
          <w:rFonts w:ascii="Gill Sans MT" w:hAnsi="Gill Sans MT"/>
        </w:rPr>
        <w:t xml:space="preserve">, </w:t>
      </w:r>
      <w:hyperlink r:id="rId17" w:history="1">
        <w:r w:rsidRPr="00003F9C">
          <w:rPr>
            <w:rStyle w:val="Hyperlink"/>
            <w:rFonts w:ascii="Gill Sans MT" w:hAnsi="Gill Sans MT"/>
          </w:rPr>
          <w:t>Residence Hall Fire and Fire Alarm Procedures</w:t>
        </w:r>
      </w:hyperlink>
      <w:r w:rsidRPr="00003F9C">
        <w:rPr>
          <w:rFonts w:ascii="Gill Sans MT" w:hAnsi="Gill Sans MT"/>
        </w:rPr>
        <w:t>, affirms that students must evacuate the building upon fire alarm activation and outlines the role of staff members in overseeing evacuation procedures and reentry into the building when authorized.</w:t>
      </w:r>
    </w:p>
    <w:p w:rsidR="0084523D" w:rsidRPr="00003F9C" w:rsidRDefault="0084523D" w:rsidP="00003F9C">
      <w:pPr>
        <w:pStyle w:val="Default"/>
        <w:numPr>
          <w:ilvl w:val="0"/>
          <w:numId w:val="13"/>
        </w:numPr>
        <w:rPr>
          <w:rFonts w:ascii="Gill Sans MT" w:hAnsi="Gill Sans MT"/>
        </w:rPr>
      </w:pPr>
      <w:r w:rsidRPr="00003F9C">
        <w:rPr>
          <w:rFonts w:ascii="Gill Sans MT" w:hAnsi="Gill Sans MT"/>
        </w:rPr>
        <w:t xml:space="preserve">Policy 5615, </w:t>
      </w:r>
      <w:hyperlink r:id="rId18" w:history="1">
        <w:r w:rsidRPr="00003F9C">
          <w:rPr>
            <w:rStyle w:val="Hyperlink"/>
            <w:rFonts w:ascii="Gill Sans MT" w:hAnsi="Gill Sans MT"/>
          </w:rPr>
          <w:t>University Safety and Security</w:t>
        </w:r>
      </w:hyperlink>
      <w:r w:rsidRPr="00003F9C">
        <w:rPr>
          <w:rFonts w:ascii="Gill Sans MT" w:hAnsi="Gill Sans MT"/>
        </w:rPr>
        <w:t>, requires that Resident Advisors be trained to perform safety audits of residence rooms, coordinate emergency evacuations and warning procedures, and facilitate the performance of fire and other drills.</w:t>
      </w:r>
    </w:p>
    <w:p w:rsidR="00C10977" w:rsidRPr="00003F9C" w:rsidRDefault="00E02DB2" w:rsidP="00003F9C">
      <w:pPr>
        <w:pStyle w:val="Default"/>
        <w:numPr>
          <w:ilvl w:val="0"/>
          <w:numId w:val="13"/>
        </w:numPr>
        <w:rPr>
          <w:rFonts w:ascii="Gill Sans MT" w:hAnsi="Gill Sans MT"/>
        </w:rPr>
      </w:pPr>
      <w:r w:rsidRPr="00003F9C">
        <w:rPr>
          <w:rFonts w:ascii="Gill Sans MT" w:hAnsi="Gill Sans MT"/>
        </w:rPr>
        <w:t xml:space="preserve">The </w:t>
      </w:r>
      <w:hyperlink r:id="rId19" w:history="1">
        <w:r w:rsidRPr="00003F9C">
          <w:rPr>
            <w:rStyle w:val="Hyperlink"/>
            <w:rFonts w:ascii="Gill Sans MT" w:hAnsi="Gill Sans MT"/>
            <w:i/>
          </w:rPr>
          <w:t>Hokie Handbook</w:t>
        </w:r>
      </w:hyperlink>
      <w:r w:rsidRPr="00003F9C">
        <w:rPr>
          <w:rFonts w:ascii="Gill Sans MT" w:hAnsi="Gill Sans MT"/>
          <w:i/>
        </w:rPr>
        <w:t xml:space="preserve"> </w:t>
      </w:r>
      <w:r w:rsidRPr="00003F9C">
        <w:rPr>
          <w:rFonts w:ascii="Gill Sans MT" w:hAnsi="Gill Sans MT"/>
        </w:rPr>
        <w:t xml:space="preserve">and </w:t>
      </w:r>
      <w:hyperlink r:id="rId20" w:history="1">
        <w:r w:rsidRPr="00003F9C">
          <w:rPr>
            <w:rStyle w:val="Hyperlink"/>
            <w:rFonts w:ascii="Gill Sans MT" w:hAnsi="Gill Sans MT"/>
            <w:i/>
          </w:rPr>
          <w:t>Room &amp; Board and So Much More</w:t>
        </w:r>
      </w:hyperlink>
      <w:r w:rsidRPr="00003F9C">
        <w:rPr>
          <w:rFonts w:ascii="Gill Sans MT" w:hAnsi="Gill Sans MT"/>
          <w:i/>
        </w:rPr>
        <w:t xml:space="preserve">, </w:t>
      </w:r>
      <w:r w:rsidRPr="00003F9C">
        <w:rPr>
          <w:rFonts w:ascii="Gill Sans MT" w:hAnsi="Gill Sans MT"/>
        </w:rPr>
        <w:t>which are part of the housing contract, limit the types of electrical appliances allowed in residence halls, establish expectations for compliance with drills and training, provide for periodic health and safety inspections of residence rooms, affirm</w:t>
      </w:r>
      <w:r w:rsidR="00053A1F" w:rsidRPr="00003F9C">
        <w:rPr>
          <w:rFonts w:ascii="Gill Sans MT" w:hAnsi="Gill Sans MT"/>
        </w:rPr>
        <w:t xml:space="preserve"> limitations on materials that may be stored in resident rooms, </w:t>
      </w:r>
      <w:r w:rsidR="00C10977" w:rsidRPr="00003F9C">
        <w:rPr>
          <w:rFonts w:ascii="Gill Sans MT" w:hAnsi="Gill Sans MT"/>
        </w:rPr>
        <w:t>prohibit open flames without a permit</w:t>
      </w:r>
      <w:r w:rsidR="00053A1F" w:rsidRPr="00003F9C">
        <w:rPr>
          <w:rFonts w:ascii="Gill Sans MT" w:hAnsi="Gill Sans MT"/>
        </w:rPr>
        <w:t xml:space="preserve">, </w:t>
      </w:r>
      <w:r w:rsidR="00C10977" w:rsidRPr="00003F9C">
        <w:rPr>
          <w:rFonts w:ascii="Gill Sans MT" w:hAnsi="Gill Sans MT"/>
        </w:rPr>
        <w:t>limit the use of</w:t>
      </w:r>
      <w:r w:rsidR="00053A1F" w:rsidRPr="00003F9C">
        <w:rPr>
          <w:rFonts w:ascii="Gill Sans MT" w:hAnsi="Gill Sans MT"/>
        </w:rPr>
        <w:t xml:space="preserve"> combustible decorations/furnishings, and define the consequences if students violate university polices and programs. </w:t>
      </w:r>
      <w:r w:rsidR="00C10977" w:rsidRPr="00003F9C">
        <w:rPr>
          <w:rFonts w:ascii="Gill Sans MT" w:hAnsi="Gill Sans MT"/>
        </w:rPr>
        <w:t xml:space="preserve">Specifically: </w:t>
      </w:r>
    </w:p>
    <w:p w:rsidR="00C10977" w:rsidRPr="00003F9C" w:rsidRDefault="00C10977" w:rsidP="00003F9C">
      <w:pPr>
        <w:pStyle w:val="Default"/>
        <w:numPr>
          <w:ilvl w:val="0"/>
          <w:numId w:val="15"/>
        </w:numPr>
        <w:rPr>
          <w:rFonts w:ascii="Gill Sans MT" w:hAnsi="Gill Sans MT"/>
        </w:rPr>
      </w:pPr>
      <w:r w:rsidRPr="00003F9C">
        <w:rPr>
          <w:rFonts w:ascii="Gill Sans MT" w:hAnsi="Gill Sans MT"/>
        </w:rPr>
        <w:t>Electrical appliances such as electric stoves, George Foreman-type grills, toaster ovens, toasters, crock pots, sandwich makers, air conditioners, space heaters, hot plates, and other open coiled appliances are not permitted in residence hall rooms</w:t>
      </w:r>
      <w:r w:rsidR="008221F9">
        <w:rPr>
          <w:rFonts w:ascii="Gill Sans MT" w:hAnsi="Gill Sans MT"/>
        </w:rPr>
        <w:t>. N</w:t>
      </w:r>
      <w:r w:rsidRPr="00003F9C">
        <w:rPr>
          <w:rFonts w:ascii="Gill Sans MT" w:hAnsi="Gill Sans MT"/>
        </w:rPr>
        <w:t>o extension cords of any type are permitted</w:t>
      </w:r>
      <w:r w:rsidR="008221F9">
        <w:rPr>
          <w:rFonts w:ascii="Gill Sans MT" w:hAnsi="Gill Sans MT"/>
        </w:rPr>
        <w:t>, and</w:t>
      </w:r>
      <w:r w:rsidRPr="00003F9C">
        <w:rPr>
          <w:rFonts w:ascii="Gill Sans MT" w:hAnsi="Gill Sans MT"/>
        </w:rPr>
        <w:t xml:space="preserve"> halogen bulb lamps and high intensity lamps are prohibited.</w:t>
      </w:r>
    </w:p>
    <w:p w:rsidR="001F0AD1" w:rsidRPr="00003F9C" w:rsidRDefault="00C10977" w:rsidP="00003F9C">
      <w:pPr>
        <w:numPr>
          <w:ilvl w:val="0"/>
          <w:numId w:val="15"/>
        </w:numPr>
        <w:spacing w:before="100" w:beforeAutospacing="1" w:after="100" w:afterAutospacing="1"/>
        <w:rPr>
          <w:rFonts w:ascii="Gill Sans MT" w:hAnsi="Gill Sans MT"/>
          <w:sz w:val="24"/>
          <w:szCs w:val="24"/>
        </w:rPr>
      </w:pPr>
      <w:r w:rsidRPr="00003F9C">
        <w:rPr>
          <w:rFonts w:ascii="Gill Sans MT" w:hAnsi="Gill Sans MT"/>
          <w:sz w:val="24"/>
          <w:szCs w:val="24"/>
        </w:rPr>
        <w:t>Room furnishings</w:t>
      </w:r>
      <w:r w:rsidR="001F0AD1" w:rsidRPr="00003F9C">
        <w:rPr>
          <w:rFonts w:ascii="Gill Sans MT" w:hAnsi="Gill Sans MT"/>
          <w:sz w:val="24"/>
          <w:szCs w:val="24"/>
        </w:rPr>
        <w:t>/</w:t>
      </w:r>
      <w:r w:rsidRPr="00003F9C">
        <w:rPr>
          <w:rFonts w:ascii="Gill Sans MT" w:hAnsi="Gill Sans MT"/>
          <w:sz w:val="24"/>
          <w:szCs w:val="24"/>
        </w:rPr>
        <w:t xml:space="preserve">decorations and the decorating of public spaces is </w:t>
      </w:r>
      <w:r w:rsidRPr="008221F9">
        <w:rPr>
          <w:rFonts w:ascii="Gill Sans MT" w:hAnsi="Gill Sans MT"/>
          <w:sz w:val="24"/>
          <w:szCs w:val="24"/>
        </w:rPr>
        <w:t>strictly controlled</w:t>
      </w:r>
      <w:r w:rsidRPr="00003F9C">
        <w:rPr>
          <w:rFonts w:ascii="Gill Sans MT" w:hAnsi="Gill Sans MT"/>
          <w:sz w:val="24"/>
          <w:szCs w:val="24"/>
        </w:rPr>
        <w:t>.</w:t>
      </w:r>
      <w:r w:rsidR="001F0AD1" w:rsidRPr="00003F9C">
        <w:rPr>
          <w:rFonts w:ascii="Gill Sans MT" w:hAnsi="Gill Sans MT"/>
          <w:sz w:val="24"/>
          <w:szCs w:val="24"/>
        </w:rPr>
        <w:t xml:space="preserve"> Additional limitations on the use of flammable and combustible materials for decorations in both residence rooms and common areas are affirmed in the </w:t>
      </w:r>
      <w:hyperlink r:id="rId21" w:history="1">
        <w:r w:rsidR="001F0AD1" w:rsidRPr="00003F9C">
          <w:rPr>
            <w:rStyle w:val="Hyperlink"/>
            <w:rFonts w:ascii="Gill Sans MT" w:hAnsi="Gill Sans MT"/>
            <w:sz w:val="24"/>
            <w:szCs w:val="24"/>
          </w:rPr>
          <w:t>Policy for Residence Hall Decorations</w:t>
        </w:r>
      </w:hyperlink>
      <w:r w:rsidR="001F0AD1" w:rsidRPr="00003F9C">
        <w:rPr>
          <w:rFonts w:ascii="Gill Sans MT" w:hAnsi="Gill Sans MT"/>
          <w:sz w:val="24"/>
          <w:szCs w:val="24"/>
        </w:rPr>
        <w:t xml:space="preserve">. </w:t>
      </w:r>
    </w:p>
    <w:p w:rsidR="001F0AD1" w:rsidRPr="00003F9C" w:rsidRDefault="001F0AD1" w:rsidP="00003F9C">
      <w:pPr>
        <w:numPr>
          <w:ilvl w:val="0"/>
          <w:numId w:val="15"/>
        </w:numPr>
        <w:spacing w:before="100" w:beforeAutospacing="1" w:after="100" w:afterAutospacing="1"/>
        <w:rPr>
          <w:rFonts w:ascii="Gill Sans MT" w:hAnsi="Gill Sans MT"/>
          <w:sz w:val="24"/>
          <w:szCs w:val="24"/>
        </w:rPr>
      </w:pPr>
      <w:r w:rsidRPr="00003F9C">
        <w:rPr>
          <w:rFonts w:ascii="Gill Sans MT" w:hAnsi="Gill Sans MT"/>
          <w:sz w:val="24"/>
          <w:szCs w:val="24"/>
        </w:rPr>
        <w:t>Items that require an open flame, operate on fuel, or produce heat (such as Bunsen burners, lit candles, incense, and alcohol burners) are prohibited.</w:t>
      </w:r>
    </w:p>
    <w:p w:rsidR="00C10977" w:rsidRPr="00003F9C" w:rsidRDefault="00C10977" w:rsidP="00003F9C">
      <w:pPr>
        <w:pStyle w:val="Default"/>
        <w:numPr>
          <w:ilvl w:val="0"/>
          <w:numId w:val="15"/>
        </w:numPr>
        <w:rPr>
          <w:rFonts w:ascii="Gill Sans MT" w:hAnsi="Gill Sans MT"/>
        </w:rPr>
      </w:pPr>
      <w:r w:rsidRPr="00003F9C">
        <w:rPr>
          <w:rFonts w:ascii="Gill Sans MT" w:hAnsi="Gill Sans MT"/>
        </w:rPr>
        <w:t xml:space="preserve">Student rooms, common areas, storage, and mechanical areas are subject to regular inspection by the Virginia State Fire Marshal’s office, Environmental Health and Safety Services personnel, and Student Programs staff. </w:t>
      </w:r>
      <w:r w:rsidR="008221F9" w:rsidRPr="00003F9C">
        <w:rPr>
          <w:rFonts w:ascii="Gill Sans MT" w:hAnsi="Gill Sans MT"/>
        </w:rPr>
        <w:t xml:space="preserve">In addition, resident room inspections are conducted once per semester by hall staff in order to identify any health or safety concerns. </w:t>
      </w:r>
      <w:r w:rsidRPr="00003F9C">
        <w:rPr>
          <w:rFonts w:ascii="Gill Sans MT" w:hAnsi="Gill Sans MT"/>
        </w:rPr>
        <w:t>Violations of fire and life safety policies are subject to university judicial action and appropriate sanctions.</w:t>
      </w:r>
    </w:p>
    <w:p w:rsidR="008F59CF" w:rsidRPr="00003F9C" w:rsidRDefault="008F59CF" w:rsidP="00003F9C">
      <w:pPr>
        <w:pStyle w:val="Default"/>
        <w:numPr>
          <w:ilvl w:val="0"/>
          <w:numId w:val="15"/>
        </w:numPr>
        <w:rPr>
          <w:rFonts w:ascii="Gill Sans MT" w:hAnsi="Gill Sans MT"/>
        </w:rPr>
      </w:pPr>
      <w:r w:rsidRPr="00003F9C">
        <w:rPr>
          <w:rFonts w:ascii="Gill Sans MT" w:hAnsi="Gill Sans MT"/>
        </w:rPr>
        <w:t xml:space="preserve">Anyone found causing a false fire alarm, tampering with fire-safety equipment, or not properly evacuating during a fire alarm will face arrest and/or judicial referral. </w:t>
      </w:r>
    </w:p>
    <w:p w:rsidR="004960D3" w:rsidRPr="00003F9C" w:rsidRDefault="00010B91" w:rsidP="00003F9C">
      <w:pPr>
        <w:pStyle w:val="Default"/>
        <w:numPr>
          <w:ilvl w:val="0"/>
          <w:numId w:val="13"/>
        </w:numPr>
        <w:rPr>
          <w:rFonts w:ascii="Gill Sans MT" w:hAnsi="Gill Sans MT"/>
        </w:rPr>
      </w:pPr>
      <w:r w:rsidRPr="00003F9C">
        <w:rPr>
          <w:rFonts w:ascii="Gill Sans MT" w:hAnsi="Gill Sans MT"/>
        </w:rPr>
        <w:t>Virginia Tech’s</w:t>
      </w:r>
      <w:r w:rsidR="0083064B" w:rsidRPr="00003F9C">
        <w:rPr>
          <w:rFonts w:ascii="Gill Sans MT" w:hAnsi="Gill Sans MT"/>
        </w:rPr>
        <w:t xml:space="preserve"> </w:t>
      </w:r>
      <w:hyperlink r:id="rId22" w:history="1">
        <w:r w:rsidR="0083064B" w:rsidRPr="00003F9C">
          <w:rPr>
            <w:rStyle w:val="Hyperlink"/>
            <w:rFonts w:ascii="Gill Sans MT" w:hAnsi="Gill Sans MT"/>
            <w:i/>
          </w:rPr>
          <w:t xml:space="preserve">Fire </w:t>
        </w:r>
        <w:r w:rsidR="00624664" w:rsidRPr="00003F9C">
          <w:rPr>
            <w:rStyle w:val="Hyperlink"/>
            <w:rFonts w:ascii="Gill Sans MT" w:hAnsi="Gill Sans MT"/>
            <w:i/>
          </w:rPr>
          <w:t>and Life Safety Program</w:t>
        </w:r>
      </w:hyperlink>
      <w:r w:rsidR="00624664" w:rsidRPr="00003F9C">
        <w:rPr>
          <w:rFonts w:ascii="Gill Sans MT" w:hAnsi="Gill Sans MT"/>
        </w:rPr>
        <w:t xml:space="preserve"> </w:t>
      </w:r>
      <w:r w:rsidR="006C175E" w:rsidRPr="00003F9C">
        <w:rPr>
          <w:rFonts w:ascii="Gill Sans MT" w:hAnsi="Gill Sans MT"/>
        </w:rPr>
        <w:t>establishes requirements for the performance of</w:t>
      </w:r>
      <w:r w:rsidR="0083064B" w:rsidRPr="00003F9C">
        <w:rPr>
          <w:rFonts w:ascii="Gill Sans MT" w:hAnsi="Gill Sans MT"/>
        </w:rPr>
        <w:t xml:space="preserve"> periodic </w:t>
      </w:r>
      <w:r w:rsidR="006C175E" w:rsidRPr="00003F9C">
        <w:rPr>
          <w:rFonts w:ascii="Gill Sans MT" w:hAnsi="Gill Sans MT"/>
        </w:rPr>
        <w:t>fire safety inspections of all u</w:t>
      </w:r>
      <w:r w:rsidR="0083064B" w:rsidRPr="00003F9C">
        <w:rPr>
          <w:rFonts w:ascii="Gill Sans MT" w:hAnsi="Gill Sans MT"/>
        </w:rPr>
        <w:t>niversity buildings</w:t>
      </w:r>
      <w:r w:rsidR="006C175E" w:rsidRPr="00003F9C">
        <w:rPr>
          <w:rFonts w:ascii="Gill Sans MT" w:hAnsi="Gill Sans MT"/>
        </w:rPr>
        <w:t>, including residence halls</w:t>
      </w:r>
      <w:r w:rsidR="000C4F53" w:rsidRPr="00003F9C">
        <w:rPr>
          <w:rFonts w:ascii="Gill Sans MT" w:hAnsi="Gill Sans MT"/>
        </w:rPr>
        <w:t>; provides for periodic training for</w:t>
      </w:r>
      <w:r w:rsidR="0083064B" w:rsidRPr="00003F9C">
        <w:rPr>
          <w:rFonts w:ascii="Gill Sans MT" w:hAnsi="Gill Sans MT"/>
        </w:rPr>
        <w:t xml:space="preserve"> employees and students on basic fire safety</w:t>
      </w:r>
      <w:r w:rsidR="000C4F53" w:rsidRPr="00003F9C">
        <w:rPr>
          <w:rFonts w:ascii="Gill Sans MT" w:hAnsi="Gill Sans MT"/>
        </w:rPr>
        <w:t xml:space="preserve">; affirms conditions that must be maintained in all university properties to comply with the </w:t>
      </w:r>
      <w:r w:rsidR="00A247BC" w:rsidRPr="00003F9C">
        <w:rPr>
          <w:rFonts w:ascii="Gill Sans MT" w:hAnsi="Gill Sans MT"/>
        </w:rPr>
        <w:t>Virginia State Wide Fire Prevention Code</w:t>
      </w:r>
      <w:r w:rsidR="000C4F53" w:rsidRPr="00003F9C">
        <w:rPr>
          <w:rFonts w:ascii="Gill Sans MT" w:hAnsi="Gill Sans MT"/>
        </w:rPr>
        <w:t>; and, establishes requirements for the permitting, approval and inspection of hot work, use of open flames/burning, pyrotechnics and special effects, and temporary facilities, tents and stages.</w:t>
      </w:r>
    </w:p>
    <w:p w:rsidR="001B4C04" w:rsidRDefault="001B4C04" w:rsidP="004553CF">
      <w:pPr>
        <w:pStyle w:val="Default"/>
        <w:rPr>
          <w:rFonts w:ascii="Gill Sans MT" w:hAnsi="Gill Sans MT"/>
          <w:b/>
          <w:bCs/>
          <w:sz w:val="28"/>
          <w:szCs w:val="28"/>
        </w:rPr>
      </w:pPr>
    </w:p>
    <w:p w:rsidR="0076373B" w:rsidRDefault="0076373B">
      <w:pPr>
        <w:rPr>
          <w:rFonts w:ascii="Gill Sans MT" w:hAnsi="Gill Sans MT"/>
          <w:b/>
          <w:bCs/>
          <w:color w:val="000000"/>
          <w:sz w:val="28"/>
          <w:szCs w:val="28"/>
        </w:rPr>
      </w:pPr>
      <w:r>
        <w:rPr>
          <w:rFonts w:ascii="Gill Sans MT" w:hAnsi="Gill Sans MT"/>
          <w:b/>
          <w:bCs/>
          <w:sz w:val="28"/>
          <w:szCs w:val="28"/>
        </w:rPr>
        <w:br w:type="page"/>
      </w:r>
    </w:p>
    <w:p w:rsidR="0076373B" w:rsidRPr="0076373B" w:rsidRDefault="0076373B" w:rsidP="0076373B">
      <w:pPr>
        <w:pStyle w:val="Default"/>
        <w:rPr>
          <w:rFonts w:ascii="Gill Sans MT" w:hAnsi="Gill Sans MT"/>
          <w:b/>
          <w:bCs/>
        </w:rPr>
      </w:pPr>
      <w:r w:rsidRPr="0076373B">
        <w:rPr>
          <w:rFonts w:ascii="Gill Sans MT" w:hAnsi="Gill Sans MT"/>
          <w:b/>
          <w:bCs/>
        </w:rPr>
        <w:lastRenderedPageBreak/>
        <w:t xml:space="preserve">Table </w:t>
      </w:r>
      <w:r w:rsidR="005D5E3E">
        <w:rPr>
          <w:rFonts w:ascii="Gill Sans MT" w:hAnsi="Gill Sans MT"/>
          <w:b/>
          <w:bCs/>
        </w:rPr>
        <w:t>1</w:t>
      </w:r>
      <w:r w:rsidRPr="0076373B">
        <w:rPr>
          <w:rFonts w:ascii="Gill Sans MT" w:hAnsi="Gill Sans MT"/>
          <w:b/>
          <w:bCs/>
        </w:rPr>
        <w:t xml:space="preserve"> - Fire Protection Systems in Blacksburg Campus Residential Facilities</w:t>
      </w:r>
    </w:p>
    <w:tbl>
      <w:tblPr>
        <w:tblStyle w:val="TableGrid"/>
        <w:tblW w:w="10458" w:type="dxa"/>
        <w:tblLook w:val="04A0"/>
      </w:tblPr>
      <w:tblGrid>
        <w:gridCol w:w="1548"/>
        <w:gridCol w:w="1350"/>
        <w:gridCol w:w="1170"/>
        <w:gridCol w:w="1260"/>
        <w:gridCol w:w="1080"/>
        <w:gridCol w:w="1440"/>
        <w:gridCol w:w="1170"/>
        <w:gridCol w:w="1440"/>
      </w:tblGrid>
      <w:tr w:rsidR="0076373B" w:rsidTr="0076373B">
        <w:trPr>
          <w:tblHeader/>
        </w:trPr>
        <w:tc>
          <w:tcPr>
            <w:tcW w:w="1548" w:type="dxa"/>
          </w:tcPr>
          <w:p w:rsidR="0076373B" w:rsidRPr="006B1C56" w:rsidRDefault="00E86F81" w:rsidP="0076373B">
            <w:pPr>
              <w:jc w:val="center"/>
              <w:rPr>
                <w:b/>
                <w:i/>
                <w:sz w:val="20"/>
                <w:szCs w:val="20"/>
              </w:rPr>
            </w:pPr>
            <w:r w:rsidRPr="006B1C56">
              <w:rPr>
                <w:b/>
                <w:i/>
                <w:sz w:val="20"/>
                <w:szCs w:val="20"/>
              </w:rPr>
              <w:t>Building Name</w:t>
            </w:r>
          </w:p>
        </w:tc>
        <w:tc>
          <w:tcPr>
            <w:tcW w:w="1350" w:type="dxa"/>
          </w:tcPr>
          <w:p w:rsidR="0076373B" w:rsidRPr="006B1C56" w:rsidRDefault="0076373B" w:rsidP="0076373B">
            <w:pPr>
              <w:jc w:val="center"/>
              <w:rPr>
                <w:b/>
                <w:i/>
                <w:sz w:val="20"/>
                <w:szCs w:val="20"/>
              </w:rPr>
            </w:pPr>
            <w:r w:rsidRPr="006B1C56">
              <w:rPr>
                <w:b/>
                <w:i/>
                <w:sz w:val="20"/>
                <w:szCs w:val="20"/>
              </w:rPr>
              <w:t>Onsite Fire Alarm Monitoring (VTPD)</w:t>
            </w:r>
          </w:p>
        </w:tc>
        <w:tc>
          <w:tcPr>
            <w:tcW w:w="1170" w:type="dxa"/>
          </w:tcPr>
          <w:p w:rsidR="0076373B" w:rsidRPr="00C42AFA" w:rsidRDefault="0076373B" w:rsidP="0076373B">
            <w:pPr>
              <w:jc w:val="center"/>
              <w:rPr>
                <w:b/>
                <w:i/>
                <w:sz w:val="20"/>
                <w:szCs w:val="20"/>
                <w:vertAlign w:val="superscript"/>
              </w:rPr>
            </w:pPr>
            <w:r w:rsidRPr="006B1C56">
              <w:rPr>
                <w:b/>
                <w:i/>
                <w:sz w:val="20"/>
                <w:szCs w:val="20"/>
              </w:rPr>
              <w:t>Partial Sprinkler System</w:t>
            </w:r>
            <w:r>
              <w:rPr>
                <w:b/>
                <w:i/>
                <w:sz w:val="20"/>
                <w:szCs w:val="20"/>
                <w:vertAlign w:val="superscript"/>
              </w:rPr>
              <w:t>2</w:t>
            </w:r>
          </w:p>
        </w:tc>
        <w:tc>
          <w:tcPr>
            <w:tcW w:w="1260" w:type="dxa"/>
          </w:tcPr>
          <w:p w:rsidR="0076373B" w:rsidRPr="00C42AFA" w:rsidRDefault="0076373B" w:rsidP="0076373B">
            <w:pPr>
              <w:jc w:val="center"/>
              <w:rPr>
                <w:b/>
                <w:i/>
                <w:sz w:val="20"/>
                <w:szCs w:val="20"/>
                <w:vertAlign w:val="superscript"/>
              </w:rPr>
            </w:pPr>
            <w:r w:rsidRPr="006B1C56">
              <w:rPr>
                <w:b/>
                <w:i/>
                <w:sz w:val="20"/>
                <w:szCs w:val="20"/>
              </w:rPr>
              <w:t>Full Sprinkler System</w:t>
            </w:r>
            <w:r>
              <w:rPr>
                <w:b/>
                <w:i/>
                <w:sz w:val="20"/>
                <w:szCs w:val="20"/>
                <w:vertAlign w:val="superscript"/>
              </w:rPr>
              <w:t>3</w:t>
            </w:r>
          </w:p>
        </w:tc>
        <w:tc>
          <w:tcPr>
            <w:tcW w:w="1080" w:type="dxa"/>
          </w:tcPr>
          <w:p w:rsidR="0076373B" w:rsidRPr="006B1C56" w:rsidRDefault="0076373B" w:rsidP="0076373B">
            <w:pPr>
              <w:jc w:val="center"/>
              <w:rPr>
                <w:b/>
                <w:i/>
                <w:sz w:val="20"/>
                <w:szCs w:val="20"/>
              </w:rPr>
            </w:pPr>
            <w:r w:rsidRPr="006B1C56">
              <w:rPr>
                <w:b/>
                <w:i/>
                <w:sz w:val="20"/>
                <w:szCs w:val="20"/>
              </w:rPr>
              <w:t>Smoke Detection</w:t>
            </w:r>
          </w:p>
        </w:tc>
        <w:tc>
          <w:tcPr>
            <w:tcW w:w="1440" w:type="dxa"/>
          </w:tcPr>
          <w:p w:rsidR="0076373B" w:rsidRPr="006B1C56" w:rsidRDefault="0076373B" w:rsidP="0076373B">
            <w:pPr>
              <w:jc w:val="center"/>
              <w:rPr>
                <w:b/>
                <w:i/>
                <w:sz w:val="20"/>
                <w:szCs w:val="20"/>
              </w:rPr>
            </w:pPr>
            <w:r w:rsidRPr="006B1C56">
              <w:rPr>
                <w:b/>
                <w:i/>
                <w:sz w:val="20"/>
                <w:szCs w:val="20"/>
              </w:rPr>
              <w:t>Fire Extinguishing Devices</w:t>
            </w:r>
          </w:p>
        </w:tc>
        <w:tc>
          <w:tcPr>
            <w:tcW w:w="1170" w:type="dxa"/>
          </w:tcPr>
          <w:p w:rsidR="0076373B" w:rsidRPr="006B1C56" w:rsidRDefault="0076373B" w:rsidP="0076373B">
            <w:pPr>
              <w:jc w:val="center"/>
              <w:rPr>
                <w:b/>
                <w:i/>
                <w:sz w:val="20"/>
                <w:szCs w:val="20"/>
              </w:rPr>
            </w:pPr>
            <w:r w:rsidRPr="006B1C56">
              <w:rPr>
                <w:b/>
                <w:i/>
                <w:sz w:val="20"/>
                <w:szCs w:val="20"/>
              </w:rPr>
              <w:t>Evacuation Plans &amp; Signs</w:t>
            </w:r>
          </w:p>
        </w:tc>
        <w:tc>
          <w:tcPr>
            <w:tcW w:w="1440" w:type="dxa"/>
          </w:tcPr>
          <w:p w:rsidR="0076373B" w:rsidRPr="006B1C56" w:rsidRDefault="0076373B" w:rsidP="0076373B">
            <w:pPr>
              <w:jc w:val="center"/>
              <w:rPr>
                <w:b/>
                <w:i/>
                <w:sz w:val="20"/>
                <w:szCs w:val="20"/>
              </w:rPr>
            </w:pPr>
            <w:r w:rsidRPr="006B1C56">
              <w:rPr>
                <w:b/>
                <w:i/>
                <w:sz w:val="20"/>
                <w:szCs w:val="20"/>
              </w:rPr>
              <w:t xml:space="preserve">Number of Fire Drills each </w:t>
            </w:r>
            <w:r>
              <w:rPr>
                <w:b/>
                <w:i/>
                <w:sz w:val="20"/>
                <w:szCs w:val="20"/>
              </w:rPr>
              <w:t>calendar</w:t>
            </w:r>
            <w:r w:rsidRPr="006B1C56">
              <w:rPr>
                <w:b/>
                <w:i/>
                <w:sz w:val="20"/>
                <w:szCs w:val="20"/>
              </w:rPr>
              <w:t xml:space="preserve"> year</w:t>
            </w:r>
            <w:r>
              <w:rPr>
                <w:b/>
                <w:i/>
                <w:sz w:val="20"/>
                <w:szCs w:val="20"/>
                <w:vertAlign w:val="superscript"/>
              </w:rPr>
              <w:t>4</w:t>
            </w:r>
          </w:p>
        </w:tc>
      </w:tr>
      <w:tr w:rsidR="00F65AED" w:rsidRPr="00C35BB8" w:rsidTr="00E86F81">
        <w:tc>
          <w:tcPr>
            <w:tcW w:w="1548" w:type="dxa"/>
            <w:vAlign w:val="bottom"/>
          </w:tcPr>
          <w:p w:rsidR="00F65AED" w:rsidRPr="00C35BB8" w:rsidRDefault="00F65AED" w:rsidP="00E86F81">
            <w:pPr>
              <w:rPr>
                <w:rFonts w:cs="Arial"/>
                <w:sz w:val="18"/>
                <w:szCs w:val="18"/>
              </w:rPr>
            </w:pPr>
            <w:r w:rsidRPr="00C35BB8">
              <w:rPr>
                <w:rFonts w:cs="Arial"/>
                <w:sz w:val="18"/>
                <w:szCs w:val="18"/>
              </w:rPr>
              <w:t>Ambler Johnston Hall</w:t>
            </w:r>
            <w:r>
              <w:rPr>
                <w:rFonts w:cs="Arial"/>
                <w:sz w:val="18"/>
                <w:szCs w:val="18"/>
              </w:rPr>
              <w:t xml:space="preserve"> (East)</w:t>
            </w:r>
          </w:p>
        </w:tc>
        <w:tc>
          <w:tcPr>
            <w:tcW w:w="1350" w:type="dxa"/>
          </w:tcPr>
          <w:p w:rsidR="00F65AED" w:rsidRPr="00C35BB8" w:rsidRDefault="00F65AED" w:rsidP="00E86F81">
            <w:pPr>
              <w:jc w:val="center"/>
              <w:rPr>
                <w:sz w:val="18"/>
                <w:szCs w:val="18"/>
              </w:rPr>
            </w:pPr>
            <w:r>
              <w:rPr>
                <w:sz w:val="18"/>
                <w:szCs w:val="18"/>
              </w:rPr>
              <w:t>X</w:t>
            </w:r>
          </w:p>
        </w:tc>
        <w:tc>
          <w:tcPr>
            <w:tcW w:w="1170" w:type="dxa"/>
          </w:tcPr>
          <w:p w:rsidR="00F65AED" w:rsidRPr="00C35BB8" w:rsidRDefault="00F65AED" w:rsidP="00E86F81">
            <w:pPr>
              <w:jc w:val="center"/>
              <w:rPr>
                <w:sz w:val="18"/>
                <w:szCs w:val="18"/>
              </w:rPr>
            </w:pPr>
          </w:p>
        </w:tc>
        <w:tc>
          <w:tcPr>
            <w:tcW w:w="1260" w:type="dxa"/>
          </w:tcPr>
          <w:p w:rsidR="00F65AED" w:rsidRPr="00C35BB8" w:rsidRDefault="00F65AED" w:rsidP="00E86F81">
            <w:pPr>
              <w:jc w:val="center"/>
              <w:rPr>
                <w:sz w:val="18"/>
                <w:szCs w:val="18"/>
              </w:rPr>
            </w:pPr>
            <w:r>
              <w:rPr>
                <w:sz w:val="18"/>
                <w:szCs w:val="18"/>
              </w:rPr>
              <w:t>X</w:t>
            </w:r>
          </w:p>
        </w:tc>
        <w:tc>
          <w:tcPr>
            <w:tcW w:w="1080" w:type="dxa"/>
          </w:tcPr>
          <w:p w:rsidR="00F65AED" w:rsidRPr="00C35BB8" w:rsidRDefault="00F65AED" w:rsidP="00E86F81">
            <w:pPr>
              <w:jc w:val="center"/>
              <w:rPr>
                <w:sz w:val="18"/>
                <w:szCs w:val="18"/>
              </w:rPr>
            </w:pPr>
            <w:r>
              <w:rPr>
                <w:sz w:val="18"/>
                <w:szCs w:val="18"/>
              </w:rPr>
              <w:t>X</w:t>
            </w:r>
          </w:p>
        </w:tc>
        <w:tc>
          <w:tcPr>
            <w:tcW w:w="1440" w:type="dxa"/>
          </w:tcPr>
          <w:p w:rsidR="00F65AED" w:rsidRPr="00C35BB8" w:rsidRDefault="00F65AED" w:rsidP="00E86F81">
            <w:pPr>
              <w:jc w:val="center"/>
              <w:rPr>
                <w:sz w:val="18"/>
                <w:szCs w:val="18"/>
              </w:rPr>
            </w:pPr>
            <w:r>
              <w:rPr>
                <w:sz w:val="18"/>
                <w:szCs w:val="18"/>
              </w:rPr>
              <w:t>X</w:t>
            </w:r>
          </w:p>
        </w:tc>
        <w:tc>
          <w:tcPr>
            <w:tcW w:w="1170" w:type="dxa"/>
          </w:tcPr>
          <w:p w:rsidR="00F65AED" w:rsidRPr="00C35BB8" w:rsidRDefault="00F65AED" w:rsidP="00E86F81">
            <w:pPr>
              <w:jc w:val="center"/>
              <w:rPr>
                <w:sz w:val="18"/>
                <w:szCs w:val="18"/>
              </w:rPr>
            </w:pPr>
            <w:r>
              <w:rPr>
                <w:sz w:val="18"/>
                <w:szCs w:val="18"/>
              </w:rPr>
              <w:t>X</w:t>
            </w:r>
          </w:p>
        </w:tc>
        <w:tc>
          <w:tcPr>
            <w:tcW w:w="1440" w:type="dxa"/>
          </w:tcPr>
          <w:p w:rsidR="00F65AED" w:rsidRPr="00F65AED" w:rsidRDefault="00F65AED" w:rsidP="00E86F81">
            <w:pPr>
              <w:jc w:val="center"/>
              <w:rPr>
                <w:sz w:val="18"/>
                <w:szCs w:val="18"/>
                <w:vertAlign w:val="superscript"/>
              </w:rPr>
            </w:pPr>
            <w:r>
              <w:rPr>
                <w:sz w:val="18"/>
                <w:szCs w:val="18"/>
              </w:rPr>
              <w:t>4</w:t>
            </w:r>
            <w:r>
              <w:rPr>
                <w:sz w:val="18"/>
                <w:szCs w:val="18"/>
                <w:vertAlign w:val="superscript"/>
              </w:rPr>
              <w:t>5</w:t>
            </w:r>
          </w:p>
        </w:tc>
      </w:tr>
      <w:tr w:rsidR="00F65AED" w:rsidRPr="00C35BB8" w:rsidTr="0076373B">
        <w:tc>
          <w:tcPr>
            <w:tcW w:w="1548" w:type="dxa"/>
            <w:vAlign w:val="bottom"/>
          </w:tcPr>
          <w:p w:rsidR="00F65AED" w:rsidRPr="00C35BB8" w:rsidRDefault="00F65AED" w:rsidP="0076373B">
            <w:pPr>
              <w:rPr>
                <w:rFonts w:cs="Arial"/>
                <w:sz w:val="18"/>
                <w:szCs w:val="18"/>
              </w:rPr>
            </w:pPr>
            <w:r w:rsidRPr="00C35BB8">
              <w:rPr>
                <w:rFonts w:cs="Arial"/>
                <w:sz w:val="18"/>
                <w:szCs w:val="18"/>
              </w:rPr>
              <w:t>Ambler Johnston Hall</w:t>
            </w:r>
            <w:r>
              <w:rPr>
                <w:rFonts w:cs="Arial"/>
                <w:sz w:val="18"/>
                <w:szCs w:val="18"/>
              </w:rPr>
              <w:t xml:space="preserve"> (West)</w:t>
            </w:r>
          </w:p>
        </w:tc>
        <w:tc>
          <w:tcPr>
            <w:tcW w:w="135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p>
        </w:tc>
        <w:tc>
          <w:tcPr>
            <w:tcW w:w="1260" w:type="dxa"/>
          </w:tcPr>
          <w:p w:rsidR="00F65AED" w:rsidRPr="00C35BB8" w:rsidRDefault="00F65AED" w:rsidP="0076373B">
            <w:pPr>
              <w:jc w:val="center"/>
              <w:rPr>
                <w:sz w:val="18"/>
                <w:szCs w:val="18"/>
              </w:rPr>
            </w:pPr>
            <w:r>
              <w:rPr>
                <w:sz w:val="18"/>
                <w:szCs w:val="18"/>
              </w:rPr>
              <w:t>X</w:t>
            </w:r>
          </w:p>
        </w:tc>
        <w:tc>
          <w:tcPr>
            <w:tcW w:w="108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4</w:t>
            </w:r>
          </w:p>
        </w:tc>
      </w:tr>
      <w:tr w:rsidR="00F65AED" w:rsidRPr="00C35BB8" w:rsidTr="0076373B">
        <w:tc>
          <w:tcPr>
            <w:tcW w:w="1548" w:type="dxa"/>
            <w:vAlign w:val="bottom"/>
          </w:tcPr>
          <w:p w:rsidR="00F65AED" w:rsidRPr="00C35BB8" w:rsidRDefault="00F65AED" w:rsidP="0076373B">
            <w:pPr>
              <w:rPr>
                <w:rFonts w:cs="Arial"/>
                <w:sz w:val="18"/>
                <w:szCs w:val="18"/>
              </w:rPr>
            </w:pPr>
            <w:proofErr w:type="spellStart"/>
            <w:r w:rsidRPr="00C35BB8">
              <w:rPr>
                <w:rFonts w:cs="Arial"/>
                <w:sz w:val="18"/>
                <w:szCs w:val="18"/>
              </w:rPr>
              <w:t>Barringer</w:t>
            </w:r>
            <w:proofErr w:type="spellEnd"/>
            <w:r w:rsidRPr="00C35BB8">
              <w:rPr>
                <w:rFonts w:cs="Arial"/>
                <w:sz w:val="18"/>
                <w:szCs w:val="18"/>
              </w:rPr>
              <w:t xml:space="preserve"> Hall</w:t>
            </w:r>
          </w:p>
        </w:tc>
        <w:tc>
          <w:tcPr>
            <w:tcW w:w="1350" w:type="dxa"/>
          </w:tcPr>
          <w:p w:rsidR="00F65AED" w:rsidRDefault="00F65AED" w:rsidP="0076373B">
            <w:pPr>
              <w:jc w:val="center"/>
            </w:pPr>
            <w:r w:rsidRPr="00765F4A">
              <w:rPr>
                <w:sz w:val="18"/>
                <w:szCs w:val="18"/>
              </w:rPr>
              <w:t>X ¹</w:t>
            </w:r>
          </w:p>
        </w:tc>
        <w:tc>
          <w:tcPr>
            <w:tcW w:w="1170" w:type="dxa"/>
          </w:tcPr>
          <w:p w:rsidR="00F65AED" w:rsidRPr="00C35BB8" w:rsidRDefault="00F65AED" w:rsidP="0076373B">
            <w:pPr>
              <w:jc w:val="center"/>
              <w:rPr>
                <w:sz w:val="18"/>
                <w:szCs w:val="18"/>
              </w:rPr>
            </w:pPr>
          </w:p>
        </w:tc>
        <w:tc>
          <w:tcPr>
            <w:tcW w:w="1260" w:type="dxa"/>
          </w:tcPr>
          <w:p w:rsidR="00F65AED" w:rsidRPr="00C35BB8" w:rsidRDefault="00F65AED" w:rsidP="0076373B">
            <w:pPr>
              <w:jc w:val="center"/>
              <w:rPr>
                <w:sz w:val="18"/>
                <w:szCs w:val="18"/>
              </w:rPr>
            </w:pPr>
          </w:p>
        </w:tc>
        <w:tc>
          <w:tcPr>
            <w:tcW w:w="108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4</w:t>
            </w:r>
          </w:p>
        </w:tc>
      </w:tr>
      <w:tr w:rsidR="00F65AED" w:rsidRPr="00C35BB8" w:rsidTr="0076373B">
        <w:tc>
          <w:tcPr>
            <w:tcW w:w="1548" w:type="dxa"/>
            <w:vAlign w:val="bottom"/>
          </w:tcPr>
          <w:p w:rsidR="00F65AED" w:rsidRPr="00C35BB8" w:rsidRDefault="00F65AED" w:rsidP="0076373B">
            <w:pPr>
              <w:rPr>
                <w:rFonts w:cs="Arial"/>
                <w:sz w:val="18"/>
                <w:szCs w:val="18"/>
              </w:rPr>
            </w:pPr>
            <w:proofErr w:type="spellStart"/>
            <w:r w:rsidRPr="00C35BB8">
              <w:rPr>
                <w:rFonts w:cs="Arial"/>
                <w:sz w:val="18"/>
                <w:szCs w:val="18"/>
              </w:rPr>
              <w:t>Brodie</w:t>
            </w:r>
            <w:proofErr w:type="spellEnd"/>
            <w:r w:rsidRPr="00C35BB8">
              <w:rPr>
                <w:rFonts w:cs="Arial"/>
                <w:sz w:val="18"/>
                <w:szCs w:val="18"/>
              </w:rPr>
              <w:t xml:space="preserve"> Hall</w:t>
            </w:r>
          </w:p>
        </w:tc>
        <w:tc>
          <w:tcPr>
            <w:tcW w:w="1350" w:type="dxa"/>
          </w:tcPr>
          <w:p w:rsidR="00F65AED" w:rsidRPr="00C35BB8" w:rsidRDefault="00F65AED" w:rsidP="0076373B">
            <w:pPr>
              <w:jc w:val="center"/>
              <w:rPr>
                <w:sz w:val="18"/>
                <w:szCs w:val="18"/>
              </w:rPr>
            </w:pPr>
            <w:r>
              <w:rPr>
                <w:sz w:val="18"/>
                <w:szCs w:val="18"/>
              </w:rPr>
              <w:t>X ¹</w:t>
            </w:r>
          </w:p>
        </w:tc>
        <w:tc>
          <w:tcPr>
            <w:tcW w:w="1170" w:type="dxa"/>
          </w:tcPr>
          <w:p w:rsidR="00F65AED" w:rsidRPr="00C35BB8" w:rsidRDefault="00F65AED" w:rsidP="0076373B">
            <w:pPr>
              <w:jc w:val="center"/>
              <w:rPr>
                <w:sz w:val="18"/>
                <w:szCs w:val="18"/>
              </w:rPr>
            </w:pPr>
          </w:p>
        </w:tc>
        <w:tc>
          <w:tcPr>
            <w:tcW w:w="1260" w:type="dxa"/>
          </w:tcPr>
          <w:p w:rsidR="00F65AED" w:rsidRPr="00C35BB8" w:rsidRDefault="00F65AED" w:rsidP="0076373B">
            <w:pPr>
              <w:jc w:val="center"/>
              <w:rPr>
                <w:sz w:val="18"/>
                <w:szCs w:val="18"/>
              </w:rPr>
            </w:pPr>
          </w:p>
        </w:tc>
        <w:tc>
          <w:tcPr>
            <w:tcW w:w="108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4</w:t>
            </w:r>
          </w:p>
        </w:tc>
      </w:tr>
      <w:tr w:rsidR="00F65AED" w:rsidRPr="00C35BB8" w:rsidTr="00E86F81">
        <w:tc>
          <w:tcPr>
            <w:tcW w:w="1548" w:type="dxa"/>
            <w:vAlign w:val="bottom"/>
          </w:tcPr>
          <w:p w:rsidR="00F65AED" w:rsidRPr="00C35BB8" w:rsidRDefault="00F65AED" w:rsidP="00E86F81">
            <w:pPr>
              <w:rPr>
                <w:rFonts w:cs="Arial"/>
                <w:sz w:val="18"/>
                <w:szCs w:val="18"/>
              </w:rPr>
            </w:pPr>
            <w:r w:rsidRPr="00C35BB8">
              <w:rPr>
                <w:rFonts w:cs="Arial"/>
                <w:sz w:val="18"/>
                <w:szCs w:val="18"/>
              </w:rPr>
              <w:t>Campbell Hall</w:t>
            </w:r>
            <w:r>
              <w:rPr>
                <w:rFonts w:cs="Arial"/>
                <w:sz w:val="18"/>
                <w:szCs w:val="18"/>
              </w:rPr>
              <w:t xml:space="preserve"> (East)</w:t>
            </w:r>
          </w:p>
        </w:tc>
        <w:tc>
          <w:tcPr>
            <w:tcW w:w="1350" w:type="dxa"/>
          </w:tcPr>
          <w:p w:rsidR="00F65AED" w:rsidRPr="00C35BB8" w:rsidRDefault="00F65AED" w:rsidP="00E86F81">
            <w:pPr>
              <w:jc w:val="center"/>
              <w:rPr>
                <w:sz w:val="18"/>
                <w:szCs w:val="18"/>
              </w:rPr>
            </w:pPr>
            <w:r>
              <w:rPr>
                <w:sz w:val="18"/>
                <w:szCs w:val="18"/>
              </w:rPr>
              <w:t>X ¹</w:t>
            </w:r>
          </w:p>
        </w:tc>
        <w:tc>
          <w:tcPr>
            <w:tcW w:w="1170" w:type="dxa"/>
          </w:tcPr>
          <w:p w:rsidR="00F65AED" w:rsidRPr="00C35BB8" w:rsidRDefault="00F65AED" w:rsidP="00E86F81">
            <w:pPr>
              <w:jc w:val="center"/>
              <w:rPr>
                <w:sz w:val="18"/>
                <w:szCs w:val="18"/>
              </w:rPr>
            </w:pPr>
          </w:p>
        </w:tc>
        <w:tc>
          <w:tcPr>
            <w:tcW w:w="1260" w:type="dxa"/>
          </w:tcPr>
          <w:p w:rsidR="00F65AED" w:rsidRPr="00C35BB8" w:rsidRDefault="00F65AED" w:rsidP="00E86F81">
            <w:pPr>
              <w:jc w:val="center"/>
              <w:rPr>
                <w:sz w:val="18"/>
                <w:szCs w:val="18"/>
              </w:rPr>
            </w:pPr>
          </w:p>
        </w:tc>
        <w:tc>
          <w:tcPr>
            <w:tcW w:w="1080" w:type="dxa"/>
          </w:tcPr>
          <w:p w:rsidR="00F65AED" w:rsidRPr="00C35BB8" w:rsidRDefault="00F65AED" w:rsidP="00E86F81">
            <w:pPr>
              <w:jc w:val="center"/>
              <w:rPr>
                <w:sz w:val="18"/>
                <w:szCs w:val="18"/>
              </w:rPr>
            </w:pPr>
            <w:r>
              <w:rPr>
                <w:sz w:val="18"/>
                <w:szCs w:val="18"/>
              </w:rPr>
              <w:t>X</w:t>
            </w:r>
          </w:p>
        </w:tc>
        <w:tc>
          <w:tcPr>
            <w:tcW w:w="1440" w:type="dxa"/>
          </w:tcPr>
          <w:p w:rsidR="00F65AED" w:rsidRPr="00C35BB8" w:rsidRDefault="00F65AED" w:rsidP="00E86F81">
            <w:pPr>
              <w:jc w:val="center"/>
              <w:rPr>
                <w:sz w:val="18"/>
                <w:szCs w:val="18"/>
              </w:rPr>
            </w:pPr>
            <w:r>
              <w:rPr>
                <w:sz w:val="18"/>
                <w:szCs w:val="18"/>
              </w:rPr>
              <w:t>X</w:t>
            </w:r>
          </w:p>
        </w:tc>
        <w:tc>
          <w:tcPr>
            <w:tcW w:w="1170" w:type="dxa"/>
          </w:tcPr>
          <w:p w:rsidR="00F65AED" w:rsidRPr="00C35BB8" w:rsidRDefault="00F65AED" w:rsidP="00E86F81">
            <w:pPr>
              <w:jc w:val="center"/>
              <w:rPr>
                <w:sz w:val="18"/>
                <w:szCs w:val="18"/>
              </w:rPr>
            </w:pPr>
            <w:r>
              <w:rPr>
                <w:sz w:val="18"/>
                <w:szCs w:val="18"/>
              </w:rPr>
              <w:t>X</w:t>
            </w:r>
          </w:p>
        </w:tc>
        <w:tc>
          <w:tcPr>
            <w:tcW w:w="1440" w:type="dxa"/>
          </w:tcPr>
          <w:p w:rsidR="00F65AED" w:rsidRPr="00C35BB8" w:rsidRDefault="00F65AED" w:rsidP="00E86F81">
            <w:pPr>
              <w:jc w:val="center"/>
              <w:rPr>
                <w:sz w:val="18"/>
                <w:szCs w:val="18"/>
              </w:rPr>
            </w:pPr>
            <w:r>
              <w:rPr>
                <w:sz w:val="18"/>
                <w:szCs w:val="18"/>
              </w:rPr>
              <w:t>4</w:t>
            </w:r>
          </w:p>
        </w:tc>
      </w:tr>
      <w:tr w:rsidR="00F65AED" w:rsidRPr="00C35BB8" w:rsidTr="0076373B">
        <w:tc>
          <w:tcPr>
            <w:tcW w:w="1548" w:type="dxa"/>
            <w:vAlign w:val="bottom"/>
          </w:tcPr>
          <w:p w:rsidR="00F65AED" w:rsidRPr="00C35BB8" w:rsidRDefault="00F65AED" w:rsidP="00185F44">
            <w:pPr>
              <w:rPr>
                <w:rFonts w:cs="Arial"/>
                <w:sz w:val="18"/>
                <w:szCs w:val="18"/>
              </w:rPr>
            </w:pPr>
            <w:r w:rsidRPr="00C35BB8">
              <w:rPr>
                <w:rFonts w:cs="Arial"/>
                <w:sz w:val="18"/>
                <w:szCs w:val="18"/>
              </w:rPr>
              <w:t>Campbell Hall</w:t>
            </w:r>
            <w:r>
              <w:rPr>
                <w:rFonts w:cs="Arial"/>
                <w:sz w:val="18"/>
                <w:szCs w:val="18"/>
              </w:rPr>
              <w:t xml:space="preserve"> (</w:t>
            </w:r>
            <w:r w:rsidR="00185F44">
              <w:rPr>
                <w:rFonts w:cs="Arial"/>
                <w:sz w:val="18"/>
                <w:szCs w:val="18"/>
              </w:rPr>
              <w:t>Main</w:t>
            </w:r>
            <w:r>
              <w:rPr>
                <w:rFonts w:cs="Arial"/>
                <w:sz w:val="18"/>
                <w:szCs w:val="18"/>
              </w:rPr>
              <w:t>)</w:t>
            </w:r>
          </w:p>
        </w:tc>
        <w:tc>
          <w:tcPr>
            <w:tcW w:w="1350" w:type="dxa"/>
          </w:tcPr>
          <w:p w:rsidR="00F65AED" w:rsidRPr="00C35BB8" w:rsidRDefault="00F65AED" w:rsidP="0076373B">
            <w:pPr>
              <w:jc w:val="center"/>
              <w:rPr>
                <w:sz w:val="18"/>
                <w:szCs w:val="18"/>
              </w:rPr>
            </w:pPr>
            <w:r>
              <w:rPr>
                <w:sz w:val="18"/>
                <w:szCs w:val="18"/>
              </w:rPr>
              <w:t>X ¹</w:t>
            </w:r>
          </w:p>
        </w:tc>
        <w:tc>
          <w:tcPr>
            <w:tcW w:w="1170" w:type="dxa"/>
          </w:tcPr>
          <w:p w:rsidR="00F65AED" w:rsidRPr="00C35BB8" w:rsidRDefault="00F65AED" w:rsidP="0076373B">
            <w:pPr>
              <w:jc w:val="center"/>
              <w:rPr>
                <w:sz w:val="18"/>
                <w:szCs w:val="18"/>
              </w:rPr>
            </w:pPr>
          </w:p>
        </w:tc>
        <w:tc>
          <w:tcPr>
            <w:tcW w:w="1260" w:type="dxa"/>
          </w:tcPr>
          <w:p w:rsidR="00F65AED" w:rsidRPr="00C35BB8" w:rsidRDefault="00F65AED" w:rsidP="0076373B">
            <w:pPr>
              <w:jc w:val="center"/>
              <w:rPr>
                <w:sz w:val="18"/>
                <w:szCs w:val="18"/>
              </w:rPr>
            </w:pPr>
          </w:p>
        </w:tc>
        <w:tc>
          <w:tcPr>
            <w:tcW w:w="108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4</w:t>
            </w:r>
          </w:p>
        </w:tc>
      </w:tr>
      <w:tr w:rsidR="00F65AED" w:rsidRPr="00C35BB8" w:rsidTr="0076373B">
        <w:tc>
          <w:tcPr>
            <w:tcW w:w="1548" w:type="dxa"/>
            <w:vAlign w:val="bottom"/>
          </w:tcPr>
          <w:p w:rsidR="00F65AED" w:rsidRPr="00C35BB8" w:rsidRDefault="00F65AED" w:rsidP="0076373B">
            <w:pPr>
              <w:rPr>
                <w:rFonts w:cs="Arial"/>
                <w:sz w:val="18"/>
                <w:szCs w:val="18"/>
              </w:rPr>
            </w:pPr>
            <w:r w:rsidRPr="00C35BB8">
              <w:rPr>
                <w:rFonts w:cs="Arial"/>
                <w:sz w:val="18"/>
                <w:szCs w:val="18"/>
              </w:rPr>
              <w:t>Cochrane Hall</w:t>
            </w:r>
          </w:p>
        </w:tc>
        <w:tc>
          <w:tcPr>
            <w:tcW w:w="135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r>
              <w:rPr>
                <w:sz w:val="18"/>
                <w:szCs w:val="18"/>
              </w:rPr>
              <w:t>X</w:t>
            </w:r>
          </w:p>
        </w:tc>
        <w:tc>
          <w:tcPr>
            <w:tcW w:w="1260" w:type="dxa"/>
          </w:tcPr>
          <w:p w:rsidR="00F65AED" w:rsidRPr="00C35BB8" w:rsidRDefault="00F65AED" w:rsidP="0076373B">
            <w:pPr>
              <w:jc w:val="center"/>
              <w:rPr>
                <w:sz w:val="18"/>
                <w:szCs w:val="18"/>
              </w:rPr>
            </w:pPr>
          </w:p>
        </w:tc>
        <w:tc>
          <w:tcPr>
            <w:tcW w:w="108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4</w:t>
            </w:r>
          </w:p>
        </w:tc>
      </w:tr>
      <w:tr w:rsidR="00F65AED" w:rsidRPr="00C35BB8" w:rsidTr="00E86F81">
        <w:tc>
          <w:tcPr>
            <w:tcW w:w="1548" w:type="dxa"/>
            <w:vAlign w:val="bottom"/>
          </w:tcPr>
          <w:p w:rsidR="00F65AED" w:rsidRPr="00C35BB8" w:rsidRDefault="00F65AED" w:rsidP="00E86F81">
            <w:pPr>
              <w:rPr>
                <w:rFonts w:cs="Arial"/>
                <w:sz w:val="18"/>
                <w:szCs w:val="18"/>
              </w:rPr>
            </w:pPr>
            <w:r w:rsidRPr="00C35BB8">
              <w:rPr>
                <w:rFonts w:cs="Arial"/>
                <w:sz w:val="18"/>
                <w:szCs w:val="18"/>
              </w:rPr>
              <w:t>Eggleston Hall</w:t>
            </w:r>
            <w:r>
              <w:rPr>
                <w:rFonts w:cs="Arial"/>
                <w:sz w:val="18"/>
                <w:szCs w:val="18"/>
              </w:rPr>
              <w:t xml:space="preserve"> (Main)</w:t>
            </w:r>
          </w:p>
        </w:tc>
        <w:tc>
          <w:tcPr>
            <w:tcW w:w="1350" w:type="dxa"/>
          </w:tcPr>
          <w:p w:rsidR="00F65AED" w:rsidRDefault="00F65AED" w:rsidP="00E86F81">
            <w:pPr>
              <w:jc w:val="center"/>
            </w:pPr>
            <w:r w:rsidRPr="00765F4A">
              <w:rPr>
                <w:sz w:val="18"/>
                <w:szCs w:val="18"/>
              </w:rPr>
              <w:t>X ¹</w:t>
            </w:r>
          </w:p>
        </w:tc>
        <w:tc>
          <w:tcPr>
            <w:tcW w:w="1170" w:type="dxa"/>
          </w:tcPr>
          <w:p w:rsidR="00F65AED" w:rsidRPr="00C35BB8" w:rsidRDefault="00F65AED" w:rsidP="00E86F81">
            <w:pPr>
              <w:jc w:val="center"/>
              <w:rPr>
                <w:sz w:val="18"/>
                <w:szCs w:val="18"/>
              </w:rPr>
            </w:pPr>
          </w:p>
        </w:tc>
        <w:tc>
          <w:tcPr>
            <w:tcW w:w="1260" w:type="dxa"/>
          </w:tcPr>
          <w:p w:rsidR="00F65AED" w:rsidRPr="00C35BB8" w:rsidRDefault="00F65AED" w:rsidP="00E86F81">
            <w:pPr>
              <w:jc w:val="center"/>
              <w:rPr>
                <w:sz w:val="18"/>
                <w:szCs w:val="18"/>
              </w:rPr>
            </w:pPr>
          </w:p>
        </w:tc>
        <w:tc>
          <w:tcPr>
            <w:tcW w:w="1080" w:type="dxa"/>
          </w:tcPr>
          <w:p w:rsidR="00F65AED" w:rsidRPr="00C35BB8" w:rsidRDefault="00F65AED" w:rsidP="00E86F81">
            <w:pPr>
              <w:jc w:val="center"/>
              <w:rPr>
                <w:sz w:val="18"/>
                <w:szCs w:val="18"/>
              </w:rPr>
            </w:pPr>
            <w:r>
              <w:rPr>
                <w:sz w:val="18"/>
                <w:szCs w:val="18"/>
              </w:rPr>
              <w:t>X</w:t>
            </w:r>
          </w:p>
        </w:tc>
        <w:tc>
          <w:tcPr>
            <w:tcW w:w="1440" w:type="dxa"/>
          </w:tcPr>
          <w:p w:rsidR="00F65AED" w:rsidRPr="00C35BB8" w:rsidRDefault="00F65AED" w:rsidP="00E86F81">
            <w:pPr>
              <w:jc w:val="center"/>
              <w:rPr>
                <w:sz w:val="18"/>
                <w:szCs w:val="18"/>
              </w:rPr>
            </w:pPr>
            <w:r>
              <w:rPr>
                <w:sz w:val="18"/>
                <w:szCs w:val="18"/>
              </w:rPr>
              <w:t>X</w:t>
            </w:r>
          </w:p>
        </w:tc>
        <w:tc>
          <w:tcPr>
            <w:tcW w:w="1170" w:type="dxa"/>
          </w:tcPr>
          <w:p w:rsidR="00F65AED" w:rsidRPr="00C35BB8" w:rsidRDefault="00F65AED" w:rsidP="00E86F81">
            <w:pPr>
              <w:jc w:val="center"/>
              <w:rPr>
                <w:sz w:val="18"/>
                <w:szCs w:val="18"/>
              </w:rPr>
            </w:pPr>
            <w:r>
              <w:rPr>
                <w:sz w:val="18"/>
                <w:szCs w:val="18"/>
              </w:rPr>
              <w:t>X</w:t>
            </w:r>
          </w:p>
        </w:tc>
        <w:tc>
          <w:tcPr>
            <w:tcW w:w="1440" w:type="dxa"/>
          </w:tcPr>
          <w:p w:rsidR="00F65AED" w:rsidRPr="00C35BB8" w:rsidRDefault="00F65AED" w:rsidP="00E86F81">
            <w:pPr>
              <w:jc w:val="center"/>
              <w:rPr>
                <w:sz w:val="18"/>
                <w:szCs w:val="18"/>
              </w:rPr>
            </w:pPr>
            <w:r>
              <w:rPr>
                <w:sz w:val="18"/>
                <w:szCs w:val="18"/>
              </w:rPr>
              <w:t>4</w:t>
            </w:r>
          </w:p>
        </w:tc>
      </w:tr>
      <w:tr w:rsidR="00F65AED" w:rsidRPr="00C35BB8" w:rsidTr="0076373B">
        <w:tc>
          <w:tcPr>
            <w:tcW w:w="1548" w:type="dxa"/>
            <w:vAlign w:val="bottom"/>
          </w:tcPr>
          <w:p w:rsidR="00F65AED" w:rsidRPr="00C35BB8" w:rsidRDefault="00F65AED" w:rsidP="0076373B">
            <w:pPr>
              <w:rPr>
                <w:rFonts w:cs="Arial"/>
                <w:sz w:val="18"/>
                <w:szCs w:val="18"/>
              </w:rPr>
            </w:pPr>
            <w:r w:rsidRPr="00C35BB8">
              <w:rPr>
                <w:rFonts w:cs="Arial"/>
                <w:sz w:val="18"/>
                <w:szCs w:val="18"/>
              </w:rPr>
              <w:t>Eggleston Hall</w:t>
            </w:r>
            <w:r>
              <w:rPr>
                <w:rFonts w:cs="Arial"/>
                <w:sz w:val="18"/>
                <w:szCs w:val="18"/>
              </w:rPr>
              <w:t xml:space="preserve"> (West)</w:t>
            </w:r>
          </w:p>
        </w:tc>
        <w:tc>
          <w:tcPr>
            <w:tcW w:w="1350" w:type="dxa"/>
          </w:tcPr>
          <w:p w:rsidR="00F65AED" w:rsidRDefault="00F65AED" w:rsidP="0076373B">
            <w:pPr>
              <w:jc w:val="center"/>
            </w:pPr>
            <w:r w:rsidRPr="00765F4A">
              <w:rPr>
                <w:sz w:val="18"/>
                <w:szCs w:val="18"/>
              </w:rPr>
              <w:t>X ¹</w:t>
            </w:r>
          </w:p>
        </w:tc>
        <w:tc>
          <w:tcPr>
            <w:tcW w:w="1170" w:type="dxa"/>
          </w:tcPr>
          <w:p w:rsidR="00F65AED" w:rsidRPr="00C35BB8" w:rsidRDefault="00F65AED" w:rsidP="0076373B">
            <w:pPr>
              <w:jc w:val="center"/>
              <w:rPr>
                <w:sz w:val="18"/>
                <w:szCs w:val="18"/>
              </w:rPr>
            </w:pPr>
          </w:p>
        </w:tc>
        <w:tc>
          <w:tcPr>
            <w:tcW w:w="1260" w:type="dxa"/>
          </w:tcPr>
          <w:p w:rsidR="00F65AED" w:rsidRPr="00C35BB8" w:rsidRDefault="00F65AED" w:rsidP="0076373B">
            <w:pPr>
              <w:jc w:val="center"/>
              <w:rPr>
                <w:sz w:val="18"/>
                <w:szCs w:val="18"/>
              </w:rPr>
            </w:pPr>
          </w:p>
        </w:tc>
        <w:tc>
          <w:tcPr>
            <w:tcW w:w="108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4</w:t>
            </w:r>
          </w:p>
        </w:tc>
      </w:tr>
      <w:tr w:rsidR="00F65AED" w:rsidRPr="00C35BB8" w:rsidTr="0076373B">
        <w:tc>
          <w:tcPr>
            <w:tcW w:w="1548" w:type="dxa"/>
            <w:vAlign w:val="bottom"/>
          </w:tcPr>
          <w:p w:rsidR="00F65AED" w:rsidRPr="00C35BB8" w:rsidRDefault="00F65AED" w:rsidP="0076373B">
            <w:pPr>
              <w:rPr>
                <w:rFonts w:cs="Arial"/>
                <w:sz w:val="18"/>
                <w:szCs w:val="18"/>
              </w:rPr>
            </w:pPr>
            <w:r>
              <w:rPr>
                <w:rFonts w:cs="Arial"/>
                <w:sz w:val="18"/>
                <w:szCs w:val="18"/>
              </w:rPr>
              <w:t>Graduate Life Center at Donaldson Brown</w:t>
            </w:r>
          </w:p>
        </w:tc>
        <w:tc>
          <w:tcPr>
            <w:tcW w:w="135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p>
        </w:tc>
        <w:tc>
          <w:tcPr>
            <w:tcW w:w="1260" w:type="dxa"/>
          </w:tcPr>
          <w:p w:rsidR="00F65AED" w:rsidRPr="00C35BB8" w:rsidRDefault="00F65AED" w:rsidP="0076373B">
            <w:pPr>
              <w:jc w:val="center"/>
              <w:rPr>
                <w:sz w:val="18"/>
                <w:szCs w:val="18"/>
              </w:rPr>
            </w:pPr>
            <w:r>
              <w:rPr>
                <w:sz w:val="18"/>
                <w:szCs w:val="18"/>
              </w:rPr>
              <w:t>X</w:t>
            </w:r>
          </w:p>
        </w:tc>
        <w:tc>
          <w:tcPr>
            <w:tcW w:w="108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4</w:t>
            </w:r>
          </w:p>
        </w:tc>
      </w:tr>
      <w:tr w:rsidR="00F65AED" w:rsidRPr="00C35BB8" w:rsidTr="0076373B">
        <w:tc>
          <w:tcPr>
            <w:tcW w:w="1548" w:type="dxa"/>
            <w:vAlign w:val="bottom"/>
          </w:tcPr>
          <w:p w:rsidR="00F65AED" w:rsidRPr="00C35BB8" w:rsidRDefault="00F65AED" w:rsidP="0076373B">
            <w:pPr>
              <w:rPr>
                <w:rFonts w:cs="Arial"/>
                <w:sz w:val="18"/>
                <w:szCs w:val="18"/>
              </w:rPr>
            </w:pPr>
            <w:r w:rsidRPr="00C35BB8">
              <w:rPr>
                <w:rFonts w:cs="Arial"/>
                <w:sz w:val="18"/>
                <w:szCs w:val="18"/>
              </w:rPr>
              <w:t>Harper Hall</w:t>
            </w:r>
          </w:p>
        </w:tc>
        <w:tc>
          <w:tcPr>
            <w:tcW w:w="135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p>
        </w:tc>
        <w:tc>
          <w:tcPr>
            <w:tcW w:w="1260" w:type="dxa"/>
          </w:tcPr>
          <w:p w:rsidR="00F65AED" w:rsidRPr="00C35BB8" w:rsidRDefault="00F65AED" w:rsidP="0076373B">
            <w:pPr>
              <w:jc w:val="center"/>
              <w:rPr>
                <w:sz w:val="18"/>
                <w:szCs w:val="18"/>
              </w:rPr>
            </w:pPr>
            <w:r>
              <w:rPr>
                <w:sz w:val="18"/>
                <w:szCs w:val="18"/>
              </w:rPr>
              <w:t>X</w:t>
            </w:r>
          </w:p>
        </w:tc>
        <w:tc>
          <w:tcPr>
            <w:tcW w:w="108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4</w:t>
            </w:r>
          </w:p>
        </w:tc>
      </w:tr>
      <w:tr w:rsidR="00F65AED" w:rsidRPr="00C35BB8" w:rsidTr="00E86F81">
        <w:tc>
          <w:tcPr>
            <w:tcW w:w="1548" w:type="dxa"/>
            <w:vAlign w:val="bottom"/>
          </w:tcPr>
          <w:p w:rsidR="00F65AED" w:rsidRPr="00C35BB8" w:rsidRDefault="00F65AED" w:rsidP="00E86F81">
            <w:pPr>
              <w:rPr>
                <w:rFonts w:cs="Arial"/>
                <w:sz w:val="18"/>
                <w:szCs w:val="18"/>
              </w:rPr>
            </w:pPr>
            <w:r w:rsidRPr="00C35BB8">
              <w:rPr>
                <w:rFonts w:cs="Arial"/>
                <w:sz w:val="18"/>
                <w:szCs w:val="18"/>
              </w:rPr>
              <w:t>Hillcrest Hall</w:t>
            </w:r>
          </w:p>
        </w:tc>
        <w:tc>
          <w:tcPr>
            <w:tcW w:w="1350" w:type="dxa"/>
          </w:tcPr>
          <w:p w:rsidR="00F65AED" w:rsidRPr="00C35BB8" w:rsidRDefault="00F65AED" w:rsidP="00E86F81">
            <w:pPr>
              <w:jc w:val="center"/>
              <w:rPr>
                <w:sz w:val="18"/>
                <w:szCs w:val="18"/>
              </w:rPr>
            </w:pPr>
            <w:r>
              <w:rPr>
                <w:sz w:val="18"/>
                <w:szCs w:val="18"/>
              </w:rPr>
              <w:t>X</w:t>
            </w:r>
          </w:p>
        </w:tc>
        <w:tc>
          <w:tcPr>
            <w:tcW w:w="1170" w:type="dxa"/>
          </w:tcPr>
          <w:p w:rsidR="00F65AED" w:rsidRPr="00C35BB8" w:rsidRDefault="00F65AED" w:rsidP="00E86F81">
            <w:pPr>
              <w:jc w:val="center"/>
              <w:rPr>
                <w:sz w:val="18"/>
                <w:szCs w:val="18"/>
              </w:rPr>
            </w:pPr>
          </w:p>
        </w:tc>
        <w:tc>
          <w:tcPr>
            <w:tcW w:w="1260" w:type="dxa"/>
          </w:tcPr>
          <w:p w:rsidR="00F65AED" w:rsidRPr="00C35BB8" w:rsidRDefault="00F65AED" w:rsidP="00E86F81">
            <w:pPr>
              <w:jc w:val="center"/>
              <w:rPr>
                <w:sz w:val="18"/>
                <w:szCs w:val="18"/>
              </w:rPr>
            </w:pPr>
          </w:p>
        </w:tc>
        <w:tc>
          <w:tcPr>
            <w:tcW w:w="1080" w:type="dxa"/>
          </w:tcPr>
          <w:p w:rsidR="00F65AED" w:rsidRPr="00C35BB8" w:rsidRDefault="00F65AED" w:rsidP="00E86F81">
            <w:pPr>
              <w:jc w:val="center"/>
              <w:rPr>
                <w:sz w:val="18"/>
                <w:szCs w:val="18"/>
              </w:rPr>
            </w:pPr>
            <w:r>
              <w:rPr>
                <w:sz w:val="18"/>
                <w:szCs w:val="18"/>
              </w:rPr>
              <w:t>X</w:t>
            </w:r>
          </w:p>
        </w:tc>
        <w:tc>
          <w:tcPr>
            <w:tcW w:w="1440" w:type="dxa"/>
          </w:tcPr>
          <w:p w:rsidR="00F65AED" w:rsidRPr="00C35BB8" w:rsidRDefault="00F65AED" w:rsidP="00E86F81">
            <w:pPr>
              <w:jc w:val="center"/>
              <w:rPr>
                <w:sz w:val="18"/>
                <w:szCs w:val="18"/>
              </w:rPr>
            </w:pPr>
            <w:r>
              <w:rPr>
                <w:sz w:val="18"/>
                <w:szCs w:val="18"/>
              </w:rPr>
              <w:t>X</w:t>
            </w:r>
          </w:p>
        </w:tc>
        <w:tc>
          <w:tcPr>
            <w:tcW w:w="1170" w:type="dxa"/>
          </w:tcPr>
          <w:p w:rsidR="00F65AED" w:rsidRPr="00C35BB8" w:rsidRDefault="00F65AED" w:rsidP="00E86F81">
            <w:pPr>
              <w:jc w:val="center"/>
              <w:rPr>
                <w:sz w:val="18"/>
                <w:szCs w:val="18"/>
              </w:rPr>
            </w:pPr>
            <w:r>
              <w:rPr>
                <w:sz w:val="18"/>
                <w:szCs w:val="18"/>
              </w:rPr>
              <w:t>X</w:t>
            </w:r>
          </w:p>
        </w:tc>
        <w:tc>
          <w:tcPr>
            <w:tcW w:w="1440" w:type="dxa"/>
          </w:tcPr>
          <w:p w:rsidR="00F65AED" w:rsidRPr="00C35BB8" w:rsidRDefault="00F65AED" w:rsidP="00E86F81">
            <w:pPr>
              <w:jc w:val="center"/>
              <w:rPr>
                <w:sz w:val="18"/>
                <w:szCs w:val="18"/>
              </w:rPr>
            </w:pPr>
            <w:r>
              <w:rPr>
                <w:sz w:val="18"/>
                <w:szCs w:val="18"/>
              </w:rPr>
              <w:t>4</w:t>
            </w:r>
          </w:p>
        </w:tc>
      </w:tr>
      <w:tr w:rsidR="00F65AED" w:rsidRPr="00C35BB8" w:rsidTr="0076373B">
        <w:tc>
          <w:tcPr>
            <w:tcW w:w="1548" w:type="dxa"/>
            <w:vAlign w:val="bottom"/>
          </w:tcPr>
          <w:p w:rsidR="00F65AED" w:rsidRPr="00C35BB8" w:rsidRDefault="00F65AED" w:rsidP="0076373B">
            <w:pPr>
              <w:rPr>
                <w:rFonts w:cs="Arial"/>
                <w:sz w:val="18"/>
                <w:szCs w:val="18"/>
              </w:rPr>
            </w:pPr>
            <w:r w:rsidRPr="00C35BB8">
              <w:rPr>
                <w:rFonts w:cs="Arial"/>
                <w:sz w:val="18"/>
                <w:szCs w:val="18"/>
              </w:rPr>
              <w:t>Johnson Hall</w:t>
            </w:r>
          </w:p>
        </w:tc>
        <w:tc>
          <w:tcPr>
            <w:tcW w:w="1350" w:type="dxa"/>
          </w:tcPr>
          <w:p w:rsidR="00F65AED" w:rsidRDefault="00F65AED" w:rsidP="0076373B">
            <w:pPr>
              <w:jc w:val="center"/>
            </w:pPr>
            <w:r w:rsidRPr="00765F4A">
              <w:rPr>
                <w:sz w:val="18"/>
                <w:szCs w:val="18"/>
              </w:rPr>
              <w:t>X ¹</w:t>
            </w:r>
          </w:p>
        </w:tc>
        <w:tc>
          <w:tcPr>
            <w:tcW w:w="1170" w:type="dxa"/>
          </w:tcPr>
          <w:p w:rsidR="00F65AED" w:rsidRPr="00C35BB8" w:rsidRDefault="00F65AED" w:rsidP="0076373B">
            <w:pPr>
              <w:jc w:val="center"/>
              <w:rPr>
                <w:sz w:val="18"/>
                <w:szCs w:val="18"/>
              </w:rPr>
            </w:pPr>
          </w:p>
        </w:tc>
        <w:tc>
          <w:tcPr>
            <w:tcW w:w="1260" w:type="dxa"/>
          </w:tcPr>
          <w:p w:rsidR="00F65AED" w:rsidRPr="00C35BB8" w:rsidRDefault="00F65AED" w:rsidP="0076373B">
            <w:pPr>
              <w:jc w:val="center"/>
              <w:rPr>
                <w:sz w:val="18"/>
                <w:szCs w:val="18"/>
              </w:rPr>
            </w:pPr>
          </w:p>
        </w:tc>
        <w:tc>
          <w:tcPr>
            <w:tcW w:w="108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4</w:t>
            </w:r>
          </w:p>
        </w:tc>
      </w:tr>
      <w:tr w:rsidR="00F65AED" w:rsidRPr="00C35BB8" w:rsidTr="0076373B">
        <w:tc>
          <w:tcPr>
            <w:tcW w:w="1548" w:type="dxa"/>
            <w:vAlign w:val="bottom"/>
          </w:tcPr>
          <w:p w:rsidR="00F65AED" w:rsidRPr="00C35BB8" w:rsidRDefault="00F65AED" w:rsidP="0076373B">
            <w:pPr>
              <w:rPr>
                <w:rFonts w:cs="Arial"/>
                <w:sz w:val="18"/>
                <w:szCs w:val="18"/>
              </w:rPr>
            </w:pPr>
            <w:r w:rsidRPr="00C35BB8">
              <w:rPr>
                <w:rFonts w:cs="Arial"/>
                <w:sz w:val="18"/>
                <w:szCs w:val="18"/>
              </w:rPr>
              <w:t>Lee Hall</w:t>
            </w:r>
          </w:p>
        </w:tc>
        <w:tc>
          <w:tcPr>
            <w:tcW w:w="135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p>
        </w:tc>
        <w:tc>
          <w:tcPr>
            <w:tcW w:w="1260" w:type="dxa"/>
          </w:tcPr>
          <w:p w:rsidR="00F65AED" w:rsidRPr="00C35BB8" w:rsidRDefault="00F65AED" w:rsidP="0076373B">
            <w:pPr>
              <w:jc w:val="center"/>
              <w:rPr>
                <w:sz w:val="18"/>
                <w:szCs w:val="18"/>
              </w:rPr>
            </w:pPr>
            <w:r>
              <w:rPr>
                <w:sz w:val="18"/>
                <w:szCs w:val="18"/>
              </w:rPr>
              <w:t>X</w:t>
            </w:r>
          </w:p>
        </w:tc>
        <w:tc>
          <w:tcPr>
            <w:tcW w:w="108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4</w:t>
            </w:r>
          </w:p>
        </w:tc>
      </w:tr>
      <w:tr w:rsidR="00F65AED" w:rsidRPr="00C35BB8" w:rsidTr="0076373B">
        <w:tc>
          <w:tcPr>
            <w:tcW w:w="1548" w:type="dxa"/>
            <w:vAlign w:val="bottom"/>
          </w:tcPr>
          <w:p w:rsidR="00F65AED" w:rsidRPr="00C35BB8" w:rsidRDefault="00F65AED" w:rsidP="0076373B">
            <w:pPr>
              <w:rPr>
                <w:rFonts w:cs="Arial"/>
                <w:sz w:val="18"/>
                <w:szCs w:val="18"/>
              </w:rPr>
            </w:pPr>
            <w:r w:rsidRPr="00C35BB8">
              <w:rPr>
                <w:rFonts w:cs="Arial"/>
                <w:sz w:val="18"/>
                <w:szCs w:val="18"/>
              </w:rPr>
              <w:t>Miles Hall</w:t>
            </w:r>
          </w:p>
        </w:tc>
        <w:tc>
          <w:tcPr>
            <w:tcW w:w="1350" w:type="dxa"/>
          </w:tcPr>
          <w:p w:rsidR="00F65AED" w:rsidRDefault="00F65AED" w:rsidP="0076373B">
            <w:pPr>
              <w:jc w:val="center"/>
            </w:pPr>
            <w:r w:rsidRPr="00765F4A">
              <w:rPr>
                <w:sz w:val="18"/>
                <w:szCs w:val="18"/>
              </w:rPr>
              <w:t>X ¹</w:t>
            </w:r>
          </w:p>
        </w:tc>
        <w:tc>
          <w:tcPr>
            <w:tcW w:w="1170" w:type="dxa"/>
          </w:tcPr>
          <w:p w:rsidR="00F65AED" w:rsidRPr="00C35BB8" w:rsidRDefault="00F65AED" w:rsidP="0076373B">
            <w:pPr>
              <w:jc w:val="center"/>
              <w:rPr>
                <w:sz w:val="18"/>
                <w:szCs w:val="18"/>
              </w:rPr>
            </w:pPr>
          </w:p>
        </w:tc>
        <w:tc>
          <w:tcPr>
            <w:tcW w:w="1260" w:type="dxa"/>
          </w:tcPr>
          <w:p w:rsidR="00F65AED" w:rsidRPr="00C35BB8" w:rsidRDefault="00F65AED" w:rsidP="0076373B">
            <w:pPr>
              <w:jc w:val="center"/>
              <w:rPr>
                <w:sz w:val="18"/>
                <w:szCs w:val="18"/>
              </w:rPr>
            </w:pPr>
          </w:p>
        </w:tc>
        <w:tc>
          <w:tcPr>
            <w:tcW w:w="108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4</w:t>
            </w:r>
          </w:p>
        </w:tc>
      </w:tr>
      <w:tr w:rsidR="00F65AED" w:rsidRPr="00C35BB8" w:rsidTr="0076373B">
        <w:tc>
          <w:tcPr>
            <w:tcW w:w="1548" w:type="dxa"/>
            <w:vAlign w:val="bottom"/>
          </w:tcPr>
          <w:p w:rsidR="00F65AED" w:rsidRPr="00C35BB8" w:rsidRDefault="00F65AED" w:rsidP="0076373B">
            <w:pPr>
              <w:rPr>
                <w:rFonts w:cs="Arial"/>
                <w:sz w:val="18"/>
                <w:szCs w:val="18"/>
              </w:rPr>
            </w:pPr>
            <w:proofErr w:type="spellStart"/>
            <w:r w:rsidRPr="00C35BB8">
              <w:rPr>
                <w:rFonts w:cs="Arial"/>
                <w:sz w:val="18"/>
                <w:szCs w:val="18"/>
              </w:rPr>
              <w:t>Monteith</w:t>
            </w:r>
            <w:proofErr w:type="spellEnd"/>
            <w:r w:rsidRPr="00C35BB8">
              <w:rPr>
                <w:rFonts w:cs="Arial"/>
                <w:sz w:val="18"/>
                <w:szCs w:val="18"/>
              </w:rPr>
              <w:t xml:space="preserve"> Hall</w:t>
            </w:r>
          </w:p>
        </w:tc>
        <w:tc>
          <w:tcPr>
            <w:tcW w:w="1350" w:type="dxa"/>
          </w:tcPr>
          <w:p w:rsidR="00F65AED" w:rsidRDefault="00F65AED" w:rsidP="0076373B">
            <w:pPr>
              <w:jc w:val="center"/>
            </w:pPr>
            <w:r w:rsidRPr="00765F4A">
              <w:rPr>
                <w:sz w:val="18"/>
                <w:szCs w:val="18"/>
              </w:rPr>
              <w:t>X ¹</w:t>
            </w:r>
          </w:p>
        </w:tc>
        <w:tc>
          <w:tcPr>
            <w:tcW w:w="1170" w:type="dxa"/>
          </w:tcPr>
          <w:p w:rsidR="00F65AED" w:rsidRPr="00C35BB8" w:rsidRDefault="00F65AED" w:rsidP="0076373B">
            <w:pPr>
              <w:jc w:val="center"/>
              <w:rPr>
                <w:sz w:val="18"/>
                <w:szCs w:val="18"/>
              </w:rPr>
            </w:pPr>
          </w:p>
        </w:tc>
        <w:tc>
          <w:tcPr>
            <w:tcW w:w="1260" w:type="dxa"/>
          </w:tcPr>
          <w:p w:rsidR="00F65AED" w:rsidRPr="00C35BB8" w:rsidRDefault="00F65AED" w:rsidP="0076373B">
            <w:pPr>
              <w:jc w:val="center"/>
              <w:rPr>
                <w:sz w:val="18"/>
                <w:szCs w:val="18"/>
              </w:rPr>
            </w:pPr>
          </w:p>
        </w:tc>
        <w:tc>
          <w:tcPr>
            <w:tcW w:w="108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4</w:t>
            </w:r>
          </w:p>
        </w:tc>
      </w:tr>
      <w:tr w:rsidR="00F65AED" w:rsidRPr="00C35BB8" w:rsidTr="0076373B">
        <w:tc>
          <w:tcPr>
            <w:tcW w:w="1548" w:type="dxa"/>
            <w:vAlign w:val="bottom"/>
          </w:tcPr>
          <w:p w:rsidR="00F65AED" w:rsidRPr="00C35BB8" w:rsidRDefault="00F65AED" w:rsidP="00F65AED">
            <w:pPr>
              <w:rPr>
                <w:rFonts w:cs="Arial"/>
                <w:sz w:val="18"/>
                <w:szCs w:val="18"/>
              </w:rPr>
            </w:pPr>
            <w:r>
              <w:rPr>
                <w:rFonts w:cs="Arial"/>
                <w:sz w:val="18"/>
                <w:szCs w:val="18"/>
              </w:rPr>
              <w:t>New</w:t>
            </w:r>
            <w:r w:rsidRPr="00C35BB8">
              <w:rPr>
                <w:rFonts w:cs="Arial"/>
                <w:sz w:val="18"/>
                <w:szCs w:val="18"/>
              </w:rPr>
              <w:t xml:space="preserve"> Hall </w:t>
            </w:r>
            <w:r>
              <w:rPr>
                <w:rFonts w:cs="Arial"/>
                <w:sz w:val="18"/>
                <w:szCs w:val="18"/>
              </w:rPr>
              <w:t>West</w:t>
            </w:r>
            <w:r w:rsidRPr="00C35BB8">
              <w:rPr>
                <w:rFonts w:cs="Arial"/>
                <w:sz w:val="18"/>
                <w:szCs w:val="18"/>
              </w:rPr>
              <w:t xml:space="preserve"> </w:t>
            </w:r>
          </w:p>
        </w:tc>
        <w:tc>
          <w:tcPr>
            <w:tcW w:w="135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p>
        </w:tc>
        <w:tc>
          <w:tcPr>
            <w:tcW w:w="1260" w:type="dxa"/>
          </w:tcPr>
          <w:p w:rsidR="00F65AED" w:rsidRPr="00C35BB8" w:rsidRDefault="00F65AED" w:rsidP="0076373B">
            <w:pPr>
              <w:jc w:val="center"/>
              <w:rPr>
                <w:sz w:val="18"/>
                <w:szCs w:val="18"/>
              </w:rPr>
            </w:pPr>
            <w:r>
              <w:rPr>
                <w:sz w:val="18"/>
                <w:szCs w:val="18"/>
              </w:rPr>
              <w:t>X</w:t>
            </w:r>
          </w:p>
        </w:tc>
        <w:tc>
          <w:tcPr>
            <w:tcW w:w="108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4</w:t>
            </w:r>
          </w:p>
        </w:tc>
      </w:tr>
      <w:tr w:rsidR="00F65AED" w:rsidRPr="00C35BB8" w:rsidTr="00F65AED">
        <w:tc>
          <w:tcPr>
            <w:tcW w:w="1548" w:type="dxa"/>
            <w:vAlign w:val="bottom"/>
          </w:tcPr>
          <w:p w:rsidR="00F65AED" w:rsidRPr="00C35BB8" w:rsidRDefault="00F65AED" w:rsidP="00F65AED">
            <w:pPr>
              <w:rPr>
                <w:rFonts w:cs="Arial"/>
                <w:sz w:val="18"/>
                <w:szCs w:val="18"/>
              </w:rPr>
            </w:pPr>
            <w:r w:rsidRPr="00C35BB8">
              <w:rPr>
                <w:rFonts w:cs="Arial"/>
                <w:sz w:val="18"/>
                <w:szCs w:val="18"/>
              </w:rPr>
              <w:t xml:space="preserve">New Residence Hall East </w:t>
            </w:r>
          </w:p>
        </w:tc>
        <w:tc>
          <w:tcPr>
            <w:tcW w:w="1350" w:type="dxa"/>
          </w:tcPr>
          <w:p w:rsidR="00F65AED" w:rsidRPr="00C35BB8" w:rsidRDefault="00F65AED" w:rsidP="00F65AED">
            <w:pPr>
              <w:jc w:val="center"/>
              <w:rPr>
                <w:sz w:val="18"/>
                <w:szCs w:val="18"/>
              </w:rPr>
            </w:pPr>
            <w:r>
              <w:rPr>
                <w:sz w:val="18"/>
                <w:szCs w:val="18"/>
              </w:rPr>
              <w:t>X</w:t>
            </w:r>
          </w:p>
        </w:tc>
        <w:tc>
          <w:tcPr>
            <w:tcW w:w="1170" w:type="dxa"/>
          </w:tcPr>
          <w:p w:rsidR="00F65AED" w:rsidRPr="00C35BB8" w:rsidRDefault="00F65AED" w:rsidP="00F65AED">
            <w:pPr>
              <w:jc w:val="center"/>
              <w:rPr>
                <w:sz w:val="18"/>
                <w:szCs w:val="18"/>
              </w:rPr>
            </w:pPr>
          </w:p>
        </w:tc>
        <w:tc>
          <w:tcPr>
            <w:tcW w:w="1260" w:type="dxa"/>
          </w:tcPr>
          <w:p w:rsidR="00F65AED" w:rsidRPr="00C35BB8" w:rsidRDefault="00F65AED" w:rsidP="00F65AED">
            <w:pPr>
              <w:jc w:val="center"/>
              <w:rPr>
                <w:sz w:val="18"/>
                <w:szCs w:val="18"/>
              </w:rPr>
            </w:pPr>
            <w:r>
              <w:rPr>
                <w:sz w:val="18"/>
                <w:szCs w:val="18"/>
              </w:rPr>
              <w:t>X</w:t>
            </w:r>
          </w:p>
        </w:tc>
        <w:tc>
          <w:tcPr>
            <w:tcW w:w="1080" w:type="dxa"/>
          </w:tcPr>
          <w:p w:rsidR="00F65AED" w:rsidRPr="00C35BB8" w:rsidRDefault="00F65AED" w:rsidP="00F65AED">
            <w:pPr>
              <w:jc w:val="center"/>
              <w:rPr>
                <w:sz w:val="18"/>
                <w:szCs w:val="18"/>
              </w:rPr>
            </w:pPr>
            <w:r>
              <w:rPr>
                <w:sz w:val="18"/>
                <w:szCs w:val="18"/>
              </w:rPr>
              <w:t>X</w:t>
            </w:r>
          </w:p>
        </w:tc>
        <w:tc>
          <w:tcPr>
            <w:tcW w:w="1440" w:type="dxa"/>
          </w:tcPr>
          <w:p w:rsidR="00F65AED" w:rsidRPr="00C35BB8" w:rsidRDefault="00F65AED" w:rsidP="00F65AED">
            <w:pPr>
              <w:jc w:val="center"/>
              <w:rPr>
                <w:sz w:val="18"/>
                <w:szCs w:val="18"/>
              </w:rPr>
            </w:pPr>
            <w:r>
              <w:rPr>
                <w:sz w:val="18"/>
                <w:szCs w:val="18"/>
              </w:rPr>
              <w:t>X</w:t>
            </w:r>
          </w:p>
        </w:tc>
        <w:tc>
          <w:tcPr>
            <w:tcW w:w="1170" w:type="dxa"/>
          </w:tcPr>
          <w:p w:rsidR="00F65AED" w:rsidRPr="00C35BB8" w:rsidRDefault="00F65AED" w:rsidP="00F65AED">
            <w:pPr>
              <w:jc w:val="center"/>
              <w:rPr>
                <w:sz w:val="18"/>
                <w:szCs w:val="18"/>
              </w:rPr>
            </w:pPr>
            <w:r>
              <w:rPr>
                <w:sz w:val="18"/>
                <w:szCs w:val="18"/>
              </w:rPr>
              <w:t>X</w:t>
            </w:r>
          </w:p>
        </w:tc>
        <w:tc>
          <w:tcPr>
            <w:tcW w:w="1440" w:type="dxa"/>
          </w:tcPr>
          <w:p w:rsidR="00F65AED" w:rsidRPr="00C35BB8" w:rsidRDefault="00F65AED" w:rsidP="00F65AED">
            <w:pPr>
              <w:jc w:val="center"/>
              <w:rPr>
                <w:sz w:val="18"/>
                <w:szCs w:val="18"/>
              </w:rPr>
            </w:pPr>
            <w:r>
              <w:rPr>
                <w:sz w:val="18"/>
                <w:szCs w:val="18"/>
              </w:rPr>
              <w:t>4</w:t>
            </w:r>
          </w:p>
        </w:tc>
      </w:tr>
      <w:tr w:rsidR="00F65AED" w:rsidRPr="00C35BB8" w:rsidTr="0076373B">
        <w:tc>
          <w:tcPr>
            <w:tcW w:w="1548" w:type="dxa"/>
            <w:vAlign w:val="bottom"/>
          </w:tcPr>
          <w:p w:rsidR="00F65AED" w:rsidRPr="00C35BB8" w:rsidRDefault="00F65AED" w:rsidP="0076373B">
            <w:pPr>
              <w:rPr>
                <w:rFonts w:cs="Arial"/>
                <w:sz w:val="18"/>
                <w:szCs w:val="18"/>
              </w:rPr>
            </w:pPr>
            <w:r w:rsidRPr="00C35BB8">
              <w:rPr>
                <w:rFonts w:cs="Arial"/>
                <w:sz w:val="18"/>
                <w:szCs w:val="18"/>
              </w:rPr>
              <w:t>Newman Hall</w:t>
            </w:r>
          </w:p>
        </w:tc>
        <w:tc>
          <w:tcPr>
            <w:tcW w:w="1350" w:type="dxa"/>
          </w:tcPr>
          <w:p w:rsidR="00F65AED" w:rsidRDefault="00F65AED" w:rsidP="0076373B">
            <w:pPr>
              <w:jc w:val="center"/>
            </w:pPr>
            <w:r w:rsidRPr="00765F4A">
              <w:rPr>
                <w:sz w:val="18"/>
                <w:szCs w:val="18"/>
              </w:rPr>
              <w:t>X ¹</w:t>
            </w:r>
          </w:p>
        </w:tc>
        <w:tc>
          <w:tcPr>
            <w:tcW w:w="1170" w:type="dxa"/>
          </w:tcPr>
          <w:p w:rsidR="00F65AED" w:rsidRPr="00C35BB8" w:rsidRDefault="00F65AED" w:rsidP="0076373B">
            <w:pPr>
              <w:jc w:val="center"/>
              <w:rPr>
                <w:sz w:val="18"/>
                <w:szCs w:val="18"/>
              </w:rPr>
            </w:pPr>
          </w:p>
        </w:tc>
        <w:tc>
          <w:tcPr>
            <w:tcW w:w="1260" w:type="dxa"/>
          </w:tcPr>
          <w:p w:rsidR="00F65AED" w:rsidRPr="00C35BB8" w:rsidRDefault="00F65AED" w:rsidP="0076373B">
            <w:pPr>
              <w:jc w:val="center"/>
              <w:rPr>
                <w:sz w:val="18"/>
                <w:szCs w:val="18"/>
              </w:rPr>
            </w:pPr>
          </w:p>
        </w:tc>
        <w:tc>
          <w:tcPr>
            <w:tcW w:w="108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4</w:t>
            </w:r>
          </w:p>
        </w:tc>
      </w:tr>
      <w:tr w:rsidR="00F65AED" w:rsidRPr="00C35BB8" w:rsidTr="0076373B">
        <w:tc>
          <w:tcPr>
            <w:tcW w:w="1548" w:type="dxa"/>
            <w:vAlign w:val="bottom"/>
          </w:tcPr>
          <w:p w:rsidR="00F65AED" w:rsidRPr="00C35BB8" w:rsidRDefault="00F65AED" w:rsidP="0076373B">
            <w:pPr>
              <w:rPr>
                <w:rFonts w:cs="Arial"/>
                <w:sz w:val="18"/>
                <w:szCs w:val="18"/>
              </w:rPr>
            </w:pPr>
            <w:proofErr w:type="spellStart"/>
            <w:r w:rsidRPr="00C35BB8">
              <w:rPr>
                <w:rFonts w:cs="Arial"/>
                <w:sz w:val="18"/>
                <w:szCs w:val="18"/>
              </w:rPr>
              <w:t>O'shaughnessy</w:t>
            </w:r>
            <w:proofErr w:type="spellEnd"/>
            <w:r w:rsidRPr="00C35BB8">
              <w:rPr>
                <w:rFonts w:cs="Arial"/>
                <w:sz w:val="18"/>
                <w:szCs w:val="18"/>
              </w:rPr>
              <w:t xml:space="preserve"> Hall</w:t>
            </w:r>
          </w:p>
        </w:tc>
        <w:tc>
          <w:tcPr>
            <w:tcW w:w="135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p>
        </w:tc>
        <w:tc>
          <w:tcPr>
            <w:tcW w:w="1260" w:type="dxa"/>
          </w:tcPr>
          <w:p w:rsidR="00F65AED" w:rsidRPr="00C35BB8" w:rsidRDefault="00F65AED" w:rsidP="0076373B">
            <w:pPr>
              <w:jc w:val="center"/>
              <w:rPr>
                <w:sz w:val="18"/>
                <w:szCs w:val="18"/>
              </w:rPr>
            </w:pPr>
            <w:r>
              <w:rPr>
                <w:sz w:val="18"/>
                <w:szCs w:val="18"/>
              </w:rPr>
              <w:t>X</w:t>
            </w:r>
          </w:p>
        </w:tc>
        <w:tc>
          <w:tcPr>
            <w:tcW w:w="108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4</w:t>
            </w:r>
          </w:p>
        </w:tc>
      </w:tr>
      <w:tr w:rsidR="00F65AED" w:rsidRPr="00C35BB8" w:rsidTr="0076373B">
        <w:tc>
          <w:tcPr>
            <w:tcW w:w="1548" w:type="dxa"/>
            <w:vAlign w:val="bottom"/>
          </w:tcPr>
          <w:p w:rsidR="00F65AED" w:rsidRPr="00C35BB8" w:rsidRDefault="00F65AED" w:rsidP="0076373B">
            <w:pPr>
              <w:rPr>
                <w:rFonts w:cs="Arial"/>
                <w:sz w:val="18"/>
                <w:szCs w:val="18"/>
              </w:rPr>
            </w:pPr>
            <w:r w:rsidRPr="00C35BB8">
              <w:rPr>
                <w:rFonts w:cs="Arial"/>
                <w:sz w:val="18"/>
                <w:szCs w:val="18"/>
              </w:rPr>
              <w:t>Payne Hall</w:t>
            </w:r>
          </w:p>
        </w:tc>
        <w:tc>
          <w:tcPr>
            <w:tcW w:w="135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p>
        </w:tc>
        <w:tc>
          <w:tcPr>
            <w:tcW w:w="1260" w:type="dxa"/>
          </w:tcPr>
          <w:p w:rsidR="00F65AED" w:rsidRPr="00C35BB8" w:rsidRDefault="00F65AED" w:rsidP="0076373B">
            <w:pPr>
              <w:jc w:val="center"/>
              <w:rPr>
                <w:sz w:val="18"/>
                <w:szCs w:val="18"/>
              </w:rPr>
            </w:pPr>
            <w:r>
              <w:rPr>
                <w:sz w:val="18"/>
                <w:szCs w:val="18"/>
              </w:rPr>
              <w:t>X</w:t>
            </w:r>
          </w:p>
        </w:tc>
        <w:tc>
          <w:tcPr>
            <w:tcW w:w="108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4</w:t>
            </w:r>
          </w:p>
        </w:tc>
      </w:tr>
      <w:tr w:rsidR="00F65AED" w:rsidRPr="00C35BB8" w:rsidTr="0076373B">
        <w:tc>
          <w:tcPr>
            <w:tcW w:w="1548" w:type="dxa"/>
            <w:vAlign w:val="bottom"/>
          </w:tcPr>
          <w:p w:rsidR="00F65AED" w:rsidRPr="00C35BB8" w:rsidRDefault="00F65AED" w:rsidP="0076373B">
            <w:pPr>
              <w:rPr>
                <w:rFonts w:cs="Arial"/>
                <w:sz w:val="18"/>
                <w:szCs w:val="18"/>
              </w:rPr>
            </w:pPr>
            <w:proofErr w:type="spellStart"/>
            <w:r w:rsidRPr="00C35BB8">
              <w:rPr>
                <w:rFonts w:cs="Arial"/>
                <w:sz w:val="18"/>
                <w:szCs w:val="18"/>
              </w:rPr>
              <w:t>Peddrew</w:t>
            </w:r>
            <w:proofErr w:type="spellEnd"/>
            <w:r w:rsidRPr="00C35BB8">
              <w:rPr>
                <w:rFonts w:cs="Arial"/>
                <w:sz w:val="18"/>
                <w:szCs w:val="18"/>
              </w:rPr>
              <w:t>-Yates Residence Hall</w:t>
            </w:r>
          </w:p>
        </w:tc>
        <w:tc>
          <w:tcPr>
            <w:tcW w:w="135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p>
        </w:tc>
        <w:tc>
          <w:tcPr>
            <w:tcW w:w="1260" w:type="dxa"/>
          </w:tcPr>
          <w:p w:rsidR="00F65AED" w:rsidRPr="00C35BB8" w:rsidRDefault="00F65AED" w:rsidP="0076373B">
            <w:pPr>
              <w:jc w:val="center"/>
              <w:rPr>
                <w:sz w:val="18"/>
                <w:szCs w:val="18"/>
              </w:rPr>
            </w:pPr>
            <w:r>
              <w:rPr>
                <w:sz w:val="18"/>
                <w:szCs w:val="18"/>
              </w:rPr>
              <w:t>X</w:t>
            </w:r>
          </w:p>
        </w:tc>
        <w:tc>
          <w:tcPr>
            <w:tcW w:w="108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4</w:t>
            </w:r>
          </w:p>
        </w:tc>
      </w:tr>
      <w:tr w:rsidR="00F65AED" w:rsidRPr="00C35BB8" w:rsidTr="0076373B">
        <w:tc>
          <w:tcPr>
            <w:tcW w:w="1548" w:type="dxa"/>
            <w:vAlign w:val="bottom"/>
          </w:tcPr>
          <w:p w:rsidR="00F65AED" w:rsidRPr="00C35BB8" w:rsidRDefault="00F65AED" w:rsidP="0076373B">
            <w:pPr>
              <w:rPr>
                <w:rFonts w:cs="Arial"/>
                <w:sz w:val="18"/>
                <w:szCs w:val="18"/>
              </w:rPr>
            </w:pPr>
            <w:r w:rsidRPr="00C35BB8">
              <w:rPr>
                <w:rFonts w:cs="Arial"/>
                <w:sz w:val="18"/>
                <w:szCs w:val="18"/>
              </w:rPr>
              <w:t>Pritchard Hall</w:t>
            </w:r>
          </w:p>
        </w:tc>
        <w:tc>
          <w:tcPr>
            <w:tcW w:w="135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p>
        </w:tc>
        <w:tc>
          <w:tcPr>
            <w:tcW w:w="1260" w:type="dxa"/>
          </w:tcPr>
          <w:p w:rsidR="00F65AED" w:rsidRPr="00C35BB8" w:rsidRDefault="00F65AED" w:rsidP="0076373B">
            <w:pPr>
              <w:jc w:val="center"/>
              <w:rPr>
                <w:sz w:val="18"/>
                <w:szCs w:val="18"/>
              </w:rPr>
            </w:pPr>
            <w:r>
              <w:rPr>
                <w:sz w:val="18"/>
                <w:szCs w:val="18"/>
              </w:rPr>
              <w:t>X</w:t>
            </w:r>
          </w:p>
        </w:tc>
        <w:tc>
          <w:tcPr>
            <w:tcW w:w="108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4</w:t>
            </w:r>
          </w:p>
        </w:tc>
      </w:tr>
      <w:tr w:rsidR="00F65AED" w:rsidRPr="00C35BB8" w:rsidTr="0076373B">
        <w:tc>
          <w:tcPr>
            <w:tcW w:w="1548" w:type="dxa"/>
            <w:vAlign w:val="bottom"/>
          </w:tcPr>
          <w:p w:rsidR="00F65AED" w:rsidRPr="00C35BB8" w:rsidRDefault="00F65AED" w:rsidP="0076373B">
            <w:pPr>
              <w:rPr>
                <w:rFonts w:cs="Arial"/>
                <w:sz w:val="18"/>
                <w:szCs w:val="18"/>
              </w:rPr>
            </w:pPr>
            <w:proofErr w:type="spellStart"/>
            <w:r w:rsidRPr="00C35BB8">
              <w:rPr>
                <w:rFonts w:cs="Arial"/>
                <w:sz w:val="18"/>
                <w:szCs w:val="18"/>
              </w:rPr>
              <w:t>Rasche</w:t>
            </w:r>
            <w:proofErr w:type="spellEnd"/>
            <w:r w:rsidRPr="00C35BB8">
              <w:rPr>
                <w:rFonts w:cs="Arial"/>
                <w:sz w:val="18"/>
                <w:szCs w:val="18"/>
              </w:rPr>
              <w:t xml:space="preserve"> Hall</w:t>
            </w:r>
          </w:p>
        </w:tc>
        <w:tc>
          <w:tcPr>
            <w:tcW w:w="1350" w:type="dxa"/>
          </w:tcPr>
          <w:p w:rsidR="00F65AED" w:rsidRPr="00C35BB8" w:rsidRDefault="00F65AED" w:rsidP="0076373B">
            <w:pPr>
              <w:jc w:val="center"/>
              <w:rPr>
                <w:sz w:val="18"/>
                <w:szCs w:val="18"/>
              </w:rPr>
            </w:pPr>
            <w:r>
              <w:rPr>
                <w:sz w:val="18"/>
                <w:szCs w:val="18"/>
              </w:rPr>
              <w:t>X ¹</w:t>
            </w:r>
          </w:p>
        </w:tc>
        <w:tc>
          <w:tcPr>
            <w:tcW w:w="1170" w:type="dxa"/>
          </w:tcPr>
          <w:p w:rsidR="00F65AED" w:rsidRPr="00C35BB8" w:rsidRDefault="00F65AED" w:rsidP="0076373B">
            <w:pPr>
              <w:jc w:val="center"/>
              <w:rPr>
                <w:sz w:val="18"/>
                <w:szCs w:val="18"/>
              </w:rPr>
            </w:pPr>
          </w:p>
        </w:tc>
        <w:tc>
          <w:tcPr>
            <w:tcW w:w="1260" w:type="dxa"/>
          </w:tcPr>
          <w:p w:rsidR="00F65AED" w:rsidRPr="00C35BB8" w:rsidRDefault="00F65AED" w:rsidP="0076373B">
            <w:pPr>
              <w:jc w:val="center"/>
              <w:rPr>
                <w:sz w:val="18"/>
                <w:szCs w:val="18"/>
              </w:rPr>
            </w:pPr>
          </w:p>
        </w:tc>
        <w:tc>
          <w:tcPr>
            <w:tcW w:w="108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4</w:t>
            </w:r>
          </w:p>
        </w:tc>
      </w:tr>
      <w:tr w:rsidR="00F65AED" w:rsidRPr="00C35BB8" w:rsidTr="00E86F81">
        <w:tc>
          <w:tcPr>
            <w:tcW w:w="1548" w:type="dxa"/>
            <w:vAlign w:val="bottom"/>
          </w:tcPr>
          <w:p w:rsidR="00F65AED" w:rsidRPr="00C35BB8" w:rsidRDefault="00F65AED" w:rsidP="00E86F81">
            <w:pPr>
              <w:rPr>
                <w:rFonts w:cs="Arial"/>
                <w:sz w:val="18"/>
                <w:szCs w:val="18"/>
              </w:rPr>
            </w:pPr>
            <w:proofErr w:type="spellStart"/>
            <w:r w:rsidRPr="00C35BB8">
              <w:rPr>
                <w:rFonts w:cs="Arial"/>
                <w:sz w:val="18"/>
                <w:szCs w:val="18"/>
              </w:rPr>
              <w:t>Slusher</w:t>
            </w:r>
            <w:proofErr w:type="spellEnd"/>
            <w:r w:rsidRPr="00C35BB8">
              <w:rPr>
                <w:rFonts w:cs="Arial"/>
                <w:sz w:val="18"/>
                <w:szCs w:val="18"/>
              </w:rPr>
              <w:t xml:space="preserve"> </w:t>
            </w:r>
            <w:r>
              <w:rPr>
                <w:rFonts w:cs="Arial"/>
                <w:sz w:val="18"/>
                <w:szCs w:val="18"/>
              </w:rPr>
              <w:t>Tower</w:t>
            </w:r>
          </w:p>
        </w:tc>
        <w:tc>
          <w:tcPr>
            <w:tcW w:w="1350" w:type="dxa"/>
          </w:tcPr>
          <w:p w:rsidR="00F65AED" w:rsidRPr="00C35BB8" w:rsidRDefault="00F65AED" w:rsidP="00E86F81">
            <w:pPr>
              <w:jc w:val="center"/>
              <w:rPr>
                <w:sz w:val="18"/>
                <w:szCs w:val="18"/>
              </w:rPr>
            </w:pPr>
            <w:r>
              <w:rPr>
                <w:sz w:val="18"/>
                <w:szCs w:val="18"/>
              </w:rPr>
              <w:t>X</w:t>
            </w:r>
          </w:p>
        </w:tc>
        <w:tc>
          <w:tcPr>
            <w:tcW w:w="1170" w:type="dxa"/>
          </w:tcPr>
          <w:p w:rsidR="00F65AED" w:rsidRPr="00C35BB8" w:rsidRDefault="00F65AED" w:rsidP="00E86F81">
            <w:pPr>
              <w:jc w:val="center"/>
              <w:rPr>
                <w:sz w:val="18"/>
                <w:szCs w:val="18"/>
              </w:rPr>
            </w:pPr>
          </w:p>
        </w:tc>
        <w:tc>
          <w:tcPr>
            <w:tcW w:w="1260" w:type="dxa"/>
          </w:tcPr>
          <w:p w:rsidR="00F65AED" w:rsidRPr="00C35BB8" w:rsidRDefault="00F65AED" w:rsidP="00E86F81">
            <w:pPr>
              <w:jc w:val="center"/>
              <w:rPr>
                <w:sz w:val="18"/>
                <w:szCs w:val="18"/>
              </w:rPr>
            </w:pPr>
            <w:r>
              <w:rPr>
                <w:sz w:val="18"/>
                <w:szCs w:val="18"/>
              </w:rPr>
              <w:t>X</w:t>
            </w:r>
          </w:p>
        </w:tc>
        <w:tc>
          <w:tcPr>
            <w:tcW w:w="1080" w:type="dxa"/>
          </w:tcPr>
          <w:p w:rsidR="00F65AED" w:rsidRPr="00C35BB8" w:rsidRDefault="00F65AED" w:rsidP="00E86F81">
            <w:pPr>
              <w:jc w:val="center"/>
              <w:rPr>
                <w:sz w:val="18"/>
                <w:szCs w:val="18"/>
              </w:rPr>
            </w:pPr>
            <w:r>
              <w:rPr>
                <w:sz w:val="18"/>
                <w:szCs w:val="18"/>
              </w:rPr>
              <w:t>X</w:t>
            </w:r>
          </w:p>
        </w:tc>
        <w:tc>
          <w:tcPr>
            <w:tcW w:w="1440" w:type="dxa"/>
          </w:tcPr>
          <w:p w:rsidR="00F65AED" w:rsidRPr="00C35BB8" w:rsidRDefault="00F65AED" w:rsidP="00E86F81">
            <w:pPr>
              <w:jc w:val="center"/>
              <w:rPr>
                <w:sz w:val="18"/>
                <w:szCs w:val="18"/>
              </w:rPr>
            </w:pPr>
            <w:r>
              <w:rPr>
                <w:sz w:val="18"/>
                <w:szCs w:val="18"/>
              </w:rPr>
              <w:t>X</w:t>
            </w:r>
          </w:p>
        </w:tc>
        <w:tc>
          <w:tcPr>
            <w:tcW w:w="1170" w:type="dxa"/>
          </w:tcPr>
          <w:p w:rsidR="00F65AED" w:rsidRPr="00C35BB8" w:rsidRDefault="00F65AED" w:rsidP="00E86F81">
            <w:pPr>
              <w:jc w:val="center"/>
              <w:rPr>
                <w:sz w:val="18"/>
                <w:szCs w:val="18"/>
              </w:rPr>
            </w:pPr>
            <w:r>
              <w:rPr>
                <w:sz w:val="18"/>
                <w:szCs w:val="18"/>
              </w:rPr>
              <w:t>X</w:t>
            </w:r>
          </w:p>
        </w:tc>
        <w:tc>
          <w:tcPr>
            <w:tcW w:w="1440" w:type="dxa"/>
          </w:tcPr>
          <w:p w:rsidR="00F65AED" w:rsidRPr="00C35BB8" w:rsidRDefault="00F65AED" w:rsidP="00E86F81">
            <w:pPr>
              <w:jc w:val="center"/>
              <w:rPr>
                <w:sz w:val="18"/>
                <w:szCs w:val="18"/>
              </w:rPr>
            </w:pPr>
            <w:r>
              <w:rPr>
                <w:sz w:val="18"/>
                <w:szCs w:val="18"/>
              </w:rPr>
              <w:t>4</w:t>
            </w:r>
          </w:p>
        </w:tc>
      </w:tr>
      <w:tr w:rsidR="00F65AED" w:rsidRPr="00C35BB8" w:rsidTr="0076373B">
        <w:tc>
          <w:tcPr>
            <w:tcW w:w="1548" w:type="dxa"/>
            <w:vAlign w:val="bottom"/>
          </w:tcPr>
          <w:p w:rsidR="00F65AED" w:rsidRPr="00C35BB8" w:rsidRDefault="00F65AED" w:rsidP="00E86F81">
            <w:pPr>
              <w:rPr>
                <w:rFonts w:cs="Arial"/>
                <w:sz w:val="18"/>
                <w:szCs w:val="18"/>
              </w:rPr>
            </w:pPr>
            <w:proofErr w:type="spellStart"/>
            <w:r w:rsidRPr="00C35BB8">
              <w:rPr>
                <w:rFonts w:cs="Arial"/>
                <w:sz w:val="18"/>
                <w:szCs w:val="18"/>
              </w:rPr>
              <w:t>Slusher</w:t>
            </w:r>
            <w:proofErr w:type="spellEnd"/>
            <w:r w:rsidRPr="00C35BB8">
              <w:rPr>
                <w:rFonts w:cs="Arial"/>
                <w:sz w:val="18"/>
                <w:szCs w:val="18"/>
              </w:rPr>
              <w:t xml:space="preserve"> </w:t>
            </w:r>
            <w:r>
              <w:rPr>
                <w:rFonts w:cs="Arial"/>
                <w:sz w:val="18"/>
                <w:szCs w:val="18"/>
              </w:rPr>
              <w:t>Wing</w:t>
            </w:r>
          </w:p>
        </w:tc>
        <w:tc>
          <w:tcPr>
            <w:tcW w:w="135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p>
        </w:tc>
        <w:tc>
          <w:tcPr>
            <w:tcW w:w="1260" w:type="dxa"/>
          </w:tcPr>
          <w:p w:rsidR="00F65AED" w:rsidRPr="00C35BB8" w:rsidRDefault="00F65AED" w:rsidP="0076373B">
            <w:pPr>
              <w:jc w:val="center"/>
              <w:rPr>
                <w:sz w:val="18"/>
                <w:szCs w:val="18"/>
              </w:rPr>
            </w:pPr>
            <w:r>
              <w:rPr>
                <w:sz w:val="18"/>
                <w:szCs w:val="18"/>
              </w:rPr>
              <w:t>X</w:t>
            </w:r>
          </w:p>
        </w:tc>
        <w:tc>
          <w:tcPr>
            <w:tcW w:w="108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4</w:t>
            </w:r>
          </w:p>
        </w:tc>
      </w:tr>
      <w:tr w:rsidR="00F65AED" w:rsidRPr="00C35BB8" w:rsidTr="0076373B">
        <w:tc>
          <w:tcPr>
            <w:tcW w:w="1548" w:type="dxa"/>
            <w:vAlign w:val="bottom"/>
          </w:tcPr>
          <w:p w:rsidR="00F65AED" w:rsidRPr="00C35BB8" w:rsidRDefault="00F65AED" w:rsidP="0076373B">
            <w:pPr>
              <w:rPr>
                <w:rFonts w:cs="Arial"/>
                <w:sz w:val="18"/>
                <w:szCs w:val="18"/>
              </w:rPr>
            </w:pPr>
            <w:r w:rsidRPr="00C35BB8">
              <w:rPr>
                <w:rFonts w:cs="Arial"/>
                <w:sz w:val="18"/>
                <w:szCs w:val="18"/>
              </w:rPr>
              <w:t>Thomas Hall</w:t>
            </w:r>
          </w:p>
        </w:tc>
        <w:tc>
          <w:tcPr>
            <w:tcW w:w="1350" w:type="dxa"/>
          </w:tcPr>
          <w:p w:rsidR="00F65AED" w:rsidRDefault="00F65AED" w:rsidP="0076373B">
            <w:pPr>
              <w:jc w:val="center"/>
            </w:pPr>
            <w:r w:rsidRPr="00765F4A">
              <w:rPr>
                <w:sz w:val="18"/>
                <w:szCs w:val="18"/>
              </w:rPr>
              <w:t>X ¹</w:t>
            </w:r>
          </w:p>
        </w:tc>
        <w:tc>
          <w:tcPr>
            <w:tcW w:w="1170" w:type="dxa"/>
          </w:tcPr>
          <w:p w:rsidR="00F65AED" w:rsidRPr="00C35BB8" w:rsidRDefault="00F65AED" w:rsidP="0076373B">
            <w:pPr>
              <w:jc w:val="center"/>
              <w:rPr>
                <w:sz w:val="18"/>
                <w:szCs w:val="18"/>
              </w:rPr>
            </w:pPr>
          </w:p>
        </w:tc>
        <w:tc>
          <w:tcPr>
            <w:tcW w:w="1260" w:type="dxa"/>
          </w:tcPr>
          <w:p w:rsidR="00F65AED" w:rsidRPr="00C35BB8" w:rsidRDefault="00F65AED" w:rsidP="0076373B">
            <w:pPr>
              <w:jc w:val="center"/>
              <w:rPr>
                <w:sz w:val="18"/>
                <w:szCs w:val="18"/>
              </w:rPr>
            </w:pPr>
          </w:p>
        </w:tc>
        <w:tc>
          <w:tcPr>
            <w:tcW w:w="108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4</w:t>
            </w:r>
          </w:p>
        </w:tc>
      </w:tr>
      <w:tr w:rsidR="00F65AED" w:rsidRPr="00C35BB8" w:rsidTr="0076373B">
        <w:tc>
          <w:tcPr>
            <w:tcW w:w="1548" w:type="dxa"/>
            <w:vAlign w:val="bottom"/>
          </w:tcPr>
          <w:p w:rsidR="00F65AED" w:rsidRPr="00C35BB8" w:rsidRDefault="00F65AED" w:rsidP="0076373B">
            <w:pPr>
              <w:rPr>
                <w:rFonts w:cs="Arial"/>
                <w:sz w:val="18"/>
                <w:szCs w:val="18"/>
              </w:rPr>
            </w:pPr>
            <w:proofErr w:type="spellStart"/>
            <w:r w:rsidRPr="00C35BB8">
              <w:rPr>
                <w:rFonts w:cs="Arial"/>
                <w:sz w:val="18"/>
                <w:szCs w:val="18"/>
              </w:rPr>
              <w:t>Vawter</w:t>
            </w:r>
            <w:proofErr w:type="spellEnd"/>
            <w:r w:rsidRPr="00C35BB8">
              <w:rPr>
                <w:rFonts w:cs="Arial"/>
                <w:sz w:val="18"/>
                <w:szCs w:val="18"/>
              </w:rPr>
              <w:t xml:space="preserve"> Hall</w:t>
            </w:r>
          </w:p>
        </w:tc>
        <w:tc>
          <w:tcPr>
            <w:tcW w:w="1350" w:type="dxa"/>
          </w:tcPr>
          <w:p w:rsidR="00F65AED" w:rsidRDefault="00F65AED" w:rsidP="0076373B">
            <w:pPr>
              <w:jc w:val="center"/>
            </w:pPr>
            <w:r w:rsidRPr="00765F4A">
              <w:rPr>
                <w:sz w:val="18"/>
                <w:szCs w:val="18"/>
              </w:rPr>
              <w:t>X ¹</w:t>
            </w:r>
          </w:p>
        </w:tc>
        <w:tc>
          <w:tcPr>
            <w:tcW w:w="1170" w:type="dxa"/>
          </w:tcPr>
          <w:p w:rsidR="00F65AED" w:rsidRPr="00C35BB8" w:rsidRDefault="00F65AED" w:rsidP="0076373B">
            <w:pPr>
              <w:jc w:val="center"/>
              <w:rPr>
                <w:sz w:val="18"/>
                <w:szCs w:val="18"/>
              </w:rPr>
            </w:pPr>
          </w:p>
        </w:tc>
        <w:tc>
          <w:tcPr>
            <w:tcW w:w="1260" w:type="dxa"/>
          </w:tcPr>
          <w:p w:rsidR="00F65AED" w:rsidRPr="00C35BB8" w:rsidRDefault="00F65AED" w:rsidP="0076373B">
            <w:pPr>
              <w:jc w:val="center"/>
              <w:rPr>
                <w:sz w:val="18"/>
                <w:szCs w:val="18"/>
              </w:rPr>
            </w:pPr>
          </w:p>
        </w:tc>
        <w:tc>
          <w:tcPr>
            <w:tcW w:w="108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X</w:t>
            </w:r>
          </w:p>
        </w:tc>
        <w:tc>
          <w:tcPr>
            <w:tcW w:w="1170" w:type="dxa"/>
          </w:tcPr>
          <w:p w:rsidR="00F65AED" w:rsidRPr="00C35BB8" w:rsidRDefault="00F65AED" w:rsidP="0076373B">
            <w:pPr>
              <w:jc w:val="center"/>
              <w:rPr>
                <w:sz w:val="18"/>
                <w:szCs w:val="18"/>
              </w:rPr>
            </w:pPr>
            <w:r>
              <w:rPr>
                <w:sz w:val="18"/>
                <w:szCs w:val="18"/>
              </w:rPr>
              <w:t>X</w:t>
            </w:r>
          </w:p>
        </w:tc>
        <w:tc>
          <w:tcPr>
            <w:tcW w:w="1440" w:type="dxa"/>
          </w:tcPr>
          <w:p w:rsidR="00F65AED" w:rsidRPr="00C35BB8" w:rsidRDefault="00F65AED" w:rsidP="0076373B">
            <w:pPr>
              <w:jc w:val="center"/>
              <w:rPr>
                <w:sz w:val="18"/>
                <w:szCs w:val="18"/>
              </w:rPr>
            </w:pPr>
            <w:r>
              <w:rPr>
                <w:sz w:val="18"/>
                <w:szCs w:val="18"/>
              </w:rPr>
              <w:t>4</w:t>
            </w:r>
          </w:p>
        </w:tc>
      </w:tr>
      <w:tr w:rsidR="0076373B" w:rsidRPr="00C35BB8" w:rsidTr="0076373B">
        <w:tc>
          <w:tcPr>
            <w:tcW w:w="1548" w:type="dxa"/>
            <w:vAlign w:val="bottom"/>
          </w:tcPr>
          <w:p w:rsidR="0076373B" w:rsidRPr="00C35BB8" w:rsidRDefault="00E86F81" w:rsidP="0076373B">
            <w:pPr>
              <w:rPr>
                <w:rFonts w:cs="Arial"/>
                <w:sz w:val="18"/>
                <w:szCs w:val="18"/>
              </w:rPr>
            </w:pPr>
            <w:r w:rsidRPr="00C35BB8">
              <w:rPr>
                <w:rFonts w:cs="Arial"/>
                <w:sz w:val="18"/>
                <w:szCs w:val="18"/>
              </w:rPr>
              <w:t>Special Purpose Housing - Bldg. A</w:t>
            </w:r>
          </w:p>
        </w:tc>
        <w:tc>
          <w:tcPr>
            <w:tcW w:w="1350" w:type="dxa"/>
          </w:tcPr>
          <w:p w:rsidR="0076373B" w:rsidRPr="00C35BB8" w:rsidRDefault="0076373B" w:rsidP="0076373B">
            <w:pPr>
              <w:jc w:val="center"/>
              <w:rPr>
                <w:sz w:val="18"/>
                <w:szCs w:val="18"/>
              </w:rPr>
            </w:pPr>
            <w:r>
              <w:rPr>
                <w:sz w:val="18"/>
                <w:szCs w:val="18"/>
              </w:rPr>
              <w:t>X</w:t>
            </w:r>
          </w:p>
        </w:tc>
        <w:tc>
          <w:tcPr>
            <w:tcW w:w="1170" w:type="dxa"/>
          </w:tcPr>
          <w:p w:rsidR="0076373B" w:rsidRPr="00C35BB8" w:rsidRDefault="0076373B" w:rsidP="0076373B">
            <w:pPr>
              <w:jc w:val="center"/>
              <w:rPr>
                <w:sz w:val="18"/>
                <w:szCs w:val="18"/>
              </w:rPr>
            </w:pPr>
          </w:p>
        </w:tc>
        <w:tc>
          <w:tcPr>
            <w:tcW w:w="1260" w:type="dxa"/>
          </w:tcPr>
          <w:p w:rsidR="0076373B" w:rsidRPr="00C35BB8" w:rsidRDefault="0076373B" w:rsidP="0076373B">
            <w:pPr>
              <w:jc w:val="center"/>
              <w:rPr>
                <w:sz w:val="18"/>
                <w:szCs w:val="18"/>
              </w:rPr>
            </w:pPr>
          </w:p>
        </w:tc>
        <w:tc>
          <w:tcPr>
            <w:tcW w:w="1080" w:type="dxa"/>
          </w:tcPr>
          <w:p w:rsidR="0076373B" w:rsidRPr="00C35BB8" w:rsidRDefault="0076373B" w:rsidP="0076373B">
            <w:pPr>
              <w:jc w:val="center"/>
              <w:rPr>
                <w:sz w:val="18"/>
                <w:szCs w:val="18"/>
              </w:rPr>
            </w:pPr>
            <w:r>
              <w:rPr>
                <w:sz w:val="18"/>
                <w:szCs w:val="18"/>
              </w:rPr>
              <w:t>X</w:t>
            </w:r>
          </w:p>
        </w:tc>
        <w:tc>
          <w:tcPr>
            <w:tcW w:w="1440" w:type="dxa"/>
          </w:tcPr>
          <w:p w:rsidR="0076373B" w:rsidRPr="00C35BB8" w:rsidRDefault="0076373B" w:rsidP="0076373B">
            <w:pPr>
              <w:jc w:val="center"/>
              <w:rPr>
                <w:sz w:val="18"/>
                <w:szCs w:val="18"/>
              </w:rPr>
            </w:pPr>
            <w:r>
              <w:rPr>
                <w:sz w:val="18"/>
                <w:szCs w:val="18"/>
              </w:rPr>
              <w:t>X</w:t>
            </w:r>
          </w:p>
        </w:tc>
        <w:tc>
          <w:tcPr>
            <w:tcW w:w="1170" w:type="dxa"/>
          </w:tcPr>
          <w:p w:rsidR="0076373B" w:rsidRPr="00C35BB8" w:rsidRDefault="0076373B" w:rsidP="0076373B">
            <w:pPr>
              <w:jc w:val="center"/>
              <w:rPr>
                <w:sz w:val="18"/>
                <w:szCs w:val="18"/>
              </w:rPr>
            </w:pPr>
            <w:r>
              <w:rPr>
                <w:sz w:val="18"/>
                <w:szCs w:val="18"/>
              </w:rPr>
              <w:t>X</w:t>
            </w:r>
          </w:p>
        </w:tc>
        <w:tc>
          <w:tcPr>
            <w:tcW w:w="1440" w:type="dxa"/>
          </w:tcPr>
          <w:p w:rsidR="0076373B" w:rsidRPr="00C35BB8" w:rsidRDefault="0076373B" w:rsidP="0076373B">
            <w:pPr>
              <w:jc w:val="center"/>
              <w:rPr>
                <w:sz w:val="18"/>
                <w:szCs w:val="18"/>
              </w:rPr>
            </w:pPr>
            <w:r>
              <w:rPr>
                <w:sz w:val="18"/>
                <w:szCs w:val="18"/>
              </w:rPr>
              <w:t>4</w:t>
            </w:r>
          </w:p>
        </w:tc>
      </w:tr>
      <w:tr w:rsidR="0076373B" w:rsidRPr="00C35BB8" w:rsidTr="0076373B">
        <w:tc>
          <w:tcPr>
            <w:tcW w:w="1548" w:type="dxa"/>
            <w:vAlign w:val="bottom"/>
          </w:tcPr>
          <w:p w:rsidR="0076373B" w:rsidRPr="00C35BB8" w:rsidRDefault="00E86F81" w:rsidP="0076373B">
            <w:pPr>
              <w:rPr>
                <w:rFonts w:cs="Arial"/>
                <w:sz w:val="18"/>
                <w:szCs w:val="18"/>
              </w:rPr>
            </w:pPr>
            <w:r w:rsidRPr="00C35BB8">
              <w:rPr>
                <w:rFonts w:cs="Arial"/>
                <w:sz w:val="18"/>
                <w:szCs w:val="18"/>
              </w:rPr>
              <w:t>Special Purpose Housing - Bldg. B</w:t>
            </w:r>
          </w:p>
        </w:tc>
        <w:tc>
          <w:tcPr>
            <w:tcW w:w="1350" w:type="dxa"/>
          </w:tcPr>
          <w:p w:rsidR="0076373B" w:rsidRPr="00C35BB8" w:rsidRDefault="0076373B" w:rsidP="0076373B">
            <w:pPr>
              <w:jc w:val="center"/>
              <w:rPr>
                <w:sz w:val="18"/>
                <w:szCs w:val="18"/>
              </w:rPr>
            </w:pPr>
            <w:r>
              <w:rPr>
                <w:sz w:val="18"/>
                <w:szCs w:val="18"/>
              </w:rPr>
              <w:t>X</w:t>
            </w:r>
          </w:p>
        </w:tc>
        <w:tc>
          <w:tcPr>
            <w:tcW w:w="1170" w:type="dxa"/>
          </w:tcPr>
          <w:p w:rsidR="0076373B" w:rsidRPr="00C35BB8" w:rsidRDefault="0076373B" w:rsidP="0076373B">
            <w:pPr>
              <w:jc w:val="center"/>
              <w:rPr>
                <w:sz w:val="18"/>
                <w:szCs w:val="18"/>
              </w:rPr>
            </w:pPr>
          </w:p>
        </w:tc>
        <w:tc>
          <w:tcPr>
            <w:tcW w:w="1260" w:type="dxa"/>
          </w:tcPr>
          <w:p w:rsidR="0076373B" w:rsidRPr="00C35BB8" w:rsidRDefault="0076373B" w:rsidP="0076373B">
            <w:pPr>
              <w:jc w:val="center"/>
              <w:rPr>
                <w:sz w:val="18"/>
                <w:szCs w:val="18"/>
              </w:rPr>
            </w:pPr>
          </w:p>
        </w:tc>
        <w:tc>
          <w:tcPr>
            <w:tcW w:w="1080" w:type="dxa"/>
          </w:tcPr>
          <w:p w:rsidR="0076373B" w:rsidRPr="00C35BB8" w:rsidRDefault="0076373B" w:rsidP="0076373B">
            <w:pPr>
              <w:jc w:val="center"/>
              <w:rPr>
                <w:sz w:val="18"/>
                <w:szCs w:val="18"/>
              </w:rPr>
            </w:pPr>
            <w:r>
              <w:rPr>
                <w:sz w:val="18"/>
                <w:szCs w:val="18"/>
              </w:rPr>
              <w:t>X</w:t>
            </w:r>
          </w:p>
        </w:tc>
        <w:tc>
          <w:tcPr>
            <w:tcW w:w="1440" w:type="dxa"/>
          </w:tcPr>
          <w:p w:rsidR="0076373B" w:rsidRPr="00C35BB8" w:rsidRDefault="0076373B" w:rsidP="0076373B">
            <w:pPr>
              <w:jc w:val="center"/>
              <w:rPr>
                <w:sz w:val="18"/>
                <w:szCs w:val="18"/>
              </w:rPr>
            </w:pPr>
            <w:r>
              <w:rPr>
                <w:sz w:val="18"/>
                <w:szCs w:val="18"/>
              </w:rPr>
              <w:t>X</w:t>
            </w:r>
          </w:p>
        </w:tc>
        <w:tc>
          <w:tcPr>
            <w:tcW w:w="1170" w:type="dxa"/>
          </w:tcPr>
          <w:p w:rsidR="0076373B" w:rsidRPr="00C35BB8" w:rsidRDefault="0076373B" w:rsidP="0076373B">
            <w:pPr>
              <w:jc w:val="center"/>
              <w:rPr>
                <w:sz w:val="18"/>
                <w:szCs w:val="18"/>
              </w:rPr>
            </w:pPr>
            <w:r>
              <w:rPr>
                <w:sz w:val="18"/>
                <w:szCs w:val="18"/>
              </w:rPr>
              <w:t>X</w:t>
            </w:r>
          </w:p>
        </w:tc>
        <w:tc>
          <w:tcPr>
            <w:tcW w:w="1440" w:type="dxa"/>
          </w:tcPr>
          <w:p w:rsidR="0076373B" w:rsidRPr="00C35BB8" w:rsidRDefault="0076373B" w:rsidP="0076373B">
            <w:pPr>
              <w:jc w:val="center"/>
              <w:rPr>
                <w:sz w:val="18"/>
                <w:szCs w:val="18"/>
              </w:rPr>
            </w:pPr>
            <w:r>
              <w:rPr>
                <w:sz w:val="18"/>
                <w:szCs w:val="18"/>
              </w:rPr>
              <w:t>4</w:t>
            </w:r>
          </w:p>
        </w:tc>
      </w:tr>
      <w:tr w:rsidR="0076373B" w:rsidRPr="00C35BB8" w:rsidTr="0076373B">
        <w:tc>
          <w:tcPr>
            <w:tcW w:w="1548" w:type="dxa"/>
            <w:vAlign w:val="bottom"/>
          </w:tcPr>
          <w:p w:rsidR="0076373B" w:rsidRPr="00C35BB8" w:rsidRDefault="00E86F81" w:rsidP="0076373B">
            <w:pPr>
              <w:rPr>
                <w:rFonts w:cs="Arial"/>
                <w:sz w:val="18"/>
                <w:szCs w:val="18"/>
              </w:rPr>
            </w:pPr>
            <w:r w:rsidRPr="00C35BB8">
              <w:rPr>
                <w:rFonts w:cs="Arial"/>
                <w:sz w:val="18"/>
                <w:szCs w:val="18"/>
              </w:rPr>
              <w:t>Special Purpose Housing - Bldg. C</w:t>
            </w:r>
          </w:p>
        </w:tc>
        <w:tc>
          <w:tcPr>
            <w:tcW w:w="1350" w:type="dxa"/>
          </w:tcPr>
          <w:p w:rsidR="0076373B" w:rsidRPr="00C35BB8" w:rsidRDefault="0076373B" w:rsidP="0076373B">
            <w:pPr>
              <w:jc w:val="center"/>
              <w:rPr>
                <w:sz w:val="18"/>
                <w:szCs w:val="18"/>
              </w:rPr>
            </w:pPr>
            <w:r>
              <w:rPr>
                <w:sz w:val="18"/>
                <w:szCs w:val="18"/>
              </w:rPr>
              <w:t>X</w:t>
            </w:r>
          </w:p>
        </w:tc>
        <w:tc>
          <w:tcPr>
            <w:tcW w:w="1170" w:type="dxa"/>
          </w:tcPr>
          <w:p w:rsidR="0076373B" w:rsidRPr="00C35BB8" w:rsidRDefault="0076373B" w:rsidP="0076373B">
            <w:pPr>
              <w:jc w:val="center"/>
              <w:rPr>
                <w:sz w:val="18"/>
                <w:szCs w:val="18"/>
              </w:rPr>
            </w:pPr>
          </w:p>
        </w:tc>
        <w:tc>
          <w:tcPr>
            <w:tcW w:w="1260" w:type="dxa"/>
          </w:tcPr>
          <w:p w:rsidR="0076373B" w:rsidRPr="00C35BB8" w:rsidRDefault="0076373B" w:rsidP="0076373B">
            <w:pPr>
              <w:jc w:val="center"/>
              <w:rPr>
                <w:sz w:val="18"/>
                <w:szCs w:val="18"/>
              </w:rPr>
            </w:pPr>
          </w:p>
        </w:tc>
        <w:tc>
          <w:tcPr>
            <w:tcW w:w="1080" w:type="dxa"/>
          </w:tcPr>
          <w:p w:rsidR="0076373B" w:rsidRPr="00C35BB8" w:rsidRDefault="0076373B" w:rsidP="0076373B">
            <w:pPr>
              <w:jc w:val="center"/>
              <w:rPr>
                <w:sz w:val="18"/>
                <w:szCs w:val="18"/>
              </w:rPr>
            </w:pPr>
            <w:r>
              <w:rPr>
                <w:sz w:val="18"/>
                <w:szCs w:val="18"/>
              </w:rPr>
              <w:t>X</w:t>
            </w:r>
          </w:p>
        </w:tc>
        <w:tc>
          <w:tcPr>
            <w:tcW w:w="1440" w:type="dxa"/>
          </w:tcPr>
          <w:p w:rsidR="0076373B" w:rsidRPr="00C35BB8" w:rsidRDefault="0076373B" w:rsidP="0076373B">
            <w:pPr>
              <w:jc w:val="center"/>
              <w:rPr>
                <w:sz w:val="18"/>
                <w:szCs w:val="18"/>
              </w:rPr>
            </w:pPr>
            <w:r>
              <w:rPr>
                <w:sz w:val="18"/>
                <w:szCs w:val="18"/>
              </w:rPr>
              <w:t>X</w:t>
            </w:r>
          </w:p>
        </w:tc>
        <w:tc>
          <w:tcPr>
            <w:tcW w:w="1170" w:type="dxa"/>
          </w:tcPr>
          <w:p w:rsidR="0076373B" w:rsidRPr="00C35BB8" w:rsidRDefault="0076373B" w:rsidP="0076373B">
            <w:pPr>
              <w:jc w:val="center"/>
              <w:rPr>
                <w:sz w:val="18"/>
                <w:szCs w:val="18"/>
              </w:rPr>
            </w:pPr>
            <w:r>
              <w:rPr>
                <w:sz w:val="18"/>
                <w:szCs w:val="18"/>
              </w:rPr>
              <w:t>X</w:t>
            </w:r>
          </w:p>
        </w:tc>
        <w:tc>
          <w:tcPr>
            <w:tcW w:w="1440" w:type="dxa"/>
          </w:tcPr>
          <w:p w:rsidR="0076373B" w:rsidRPr="00C35BB8" w:rsidRDefault="0076373B" w:rsidP="0076373B">
            <w:pPr>
              <w:jc w:val="center"/>
              <w:rPr>
                <w:sz w:val="18"/>
                <w:szCs w:val="18"/>
              </w:rPr>
            </w:pPr>
            <w:r>
              <w:rPr>
                <w:sz w:val="18"/>
                <w:szCs w:val="18"/>
              </w:rPr>
              <w:t>4</w:t>
            </w:r>
          </w:p>
        </w:tc>
      </w:tr>
      <w:tr w:rsidR="0076373B" w:rsidRPr="00C35BB8" w:rsidTr="0076373B">
        <w:tc>
          <w:tcPr>
            <w:tcW w:w="1548" w:type="dxa"/>
            <w:vAlign w:val="bottom"/>
          </w:tcPr>
          <w:p w:rsidR="0076373B" w:rsidRPr="00C35BB8" w:rsidRDefault="00E86F81" w:rsidP="0076373B">
            <w:pPr>
              <w:rPr>
                <w:rFonts w:cs="Arial"/>
                <w:sz w:val="18"/>
                <w:szCs w:val="18"/>
              </w:rPr>
            </w:pPr>
            <w:r w:rsidRPr="00C35BB8">
              <w:rPr>
                <w:rFonts w:cs="Arial"/>
                <w:sz w:val="18"/>
                <w:szCs w:val="18"/>
              </w:rPr>
              <w:t>Special Purpose Housing - Bldg. D</w:t>
            </w:r>
          </w:p>
        </w:tc>
        <w:tc>
          <w:tcPr>
            <w:tcW w:w="1350" w:type="dxa"/>
          </w:tcPr>
          <w:p w:rsidR="0076373B" w:rsidRPr="00C35BB8" w:rsidRDefault="0076373B" w:rsidP="0076373B">
            <w:pPr>
              <w:jc w:val="center"/>
              <w:rPr>
                <w:sz w:val="18"/>
                <w:szCs w:val="18"/>
              </w:rPr>
            </w:pPr>
            <w:r>
              <w:rPr>
                <w:sz w:val="18"/>
                <w:szCs w:val="18"/>
              </w:rPr>
              <w:t>X</w:t>
            </w:r>
          </w:p>
        </w:tc>
        <w:tc>
          <w:tcPr>
            <w:tcW w:w="1170" w:type="dxa"/>
          </w:tcPr>
          <w:p w:rsidR="0076373B" w:rsidRPr="00C35BB8" w:rsidRDefault="0076373B" w:rsidP="0076373B">
            <w:pPr>
              <w:jc w:val="center"/>
              <w:rPr>
                <w:sz w:val="18"/>
                <w:szCs w:val="18"/>
              </w:rPr>
            </w:pPr>
          </w:p>
        </w:tc>
        <w:tc>
          <w:tcPr>
            <w:tcW w:w="1260" w:type="dxa"/>
          </w:tcPr>
          <w:p w:rsidR="0076373B" w:rsidRPr="00C35BB8" w:rsidRDefault="0076373B" w:rsidP="0076373B">
            <w:pPr>
              <w:jc w:val="center"/>
              <w:rPr>
                <w:sz w:val="18"/>
                <w:szCs w:val="18"/>
              </w:rPr>
            </w:pPr>
            <w:r>
              <w:rPr>
                <w:sz w:val="18"/>
                <w:szCs w:val="18"/>
              </w:rPr>
              <w:t>X</w:t>
            </w:r>
          </w:p>
        </w:tc>
        <w:tc>
          <w:tcPr>
            <w:tcW w:w="1080" w:type="dxa"/>
          </w:tcPr>
          <w:p w:rsidR="0076373B" w:rsidRPr="00C35BB8" w:rsidRDefault="0076373B" w:rsidP="0076373B">
            <w:pPr>
              <w:jc w:val="center"/>
              <w:rPr>
                <w:sz w:val="18"/>
                <w:szCs w:val="18"/>
              </w:rPr>
            </w:pPr>
            <w:r>
              <w:rPr>
                <w:sz w:val="18"/>
                <w:szCs w:val="18"/>
              </w:rPr>
              <w:t>X</w:t>
            </w:r>
          </w:p>
        </w:tc>
        <w:tc>
          <w:tcPr>
            <w:tcW w:w="1440" w:type="dxa"/>
          </w:tcPr>
          <w:p w:rsidR="0076373B" w:rsidRPr="00C35BB8" w:rsidRDefault="0076373B" w:rsidP="0076373B">
            <w:pPr>
              <w:jc w:val="center"/>
              <w:rPr>
                <w:sz w:val="18"/>
                <w:szCs w:val="18"/>
              </w:rPr>
            </w:pPr>
            <w:r>
              <w:rPr>
                <w:sz w:val="18"/>
                <w:szCs w:val="18"/>
              </w:rPr>
              <w:t>X</w:t>
            </w:r>
          </w:p>
        </w:tc>
        <w:tc>
          <w:tcPr>
            <w:tcW w:w="1170" w:type="dxa"/>
          </w:tcPr>
          <w:p w:rsidR="0076373B" w:rsidRPr="00C35BB8" w:rsidRDefault="0076373B" w:rsidP="0076373B">
            <w:pPr>
              <w:jc w:val="center"/>
              <w:rPr>
                <w:sz w:val="18"/>
                <w:szCs w:val="18"/>
              </w:rPr>
            </w:pPr>
            <w:r>
              <w:rPr>
                <w:sz w:val="18"/>
                <w:szCs w:val="18"/>
              </w:rPr>
              <w:t>X</w:t>
            </w:r>
          </w:p>
        </w:tc>
        <w:tc>
          <w:tcPr>
            <w:tcW w:w="1440" w:type="dxa"/>
          </w:tcPr>
          <w:p w:rsidR="0076373B" w:rsidRPr="00C35BB8" w:rsidRDefault="0076373B" w:rsidP="0076373B">
            <w:pPr>
              <w:jc w:val="center"/>
              <w:rPr>
                <w:sz w:val="18"/>
                <w:szCs w:val="18"/>
              </w:rPr>
            </w:pPr>
            <w:r>
              <w:rPr>
                <w:sz w:val="18"/>
                <w:szCs w:val="18"/>
              </w:rPr>
              <w:t>4</w:t>
            </w:r>
          </w:p>
        </w:tc>
      </w:tr>
      <w:tr w:rsidR="0076373B" w:rsidRPr="00C35BB8" w:rsidTr="0076373B">
        <w:tc>
          <w:tcPr>
            <w:tcW w:w="1548" w:type="dxa"/>
            <w:vAlign w:val="bottom"/>
          </w:tcPr>
          <w:p w:rsidR="0076373B" w:rsidRPr="00C35BB8" w:rsidRDefault="00E86F81" w:rsidP="0076373B">
            <w:pPr>
              <w:rPr>
                <w:rFonts w:cs="Arial"/>
                <w:sz w:val="18"/>
                <w:szCs w:val="18"/>
              </w:rPr>
            </w:pPr>
            <w:r w:rsidRPr="00C35BB8">
              <w:rPr>
                <w:rFonts w:cs="Arial"/>
                <w:sz w:val="18"/>
                <w:szCs w:val="18"/>
              </w:rPr>
              <w:t>Special Purpose Housing - Bldg. E</w:t>
            </w:r>
          </w:p>
        </w:tc>
        <w:tc>
          <w:tcPr>
            <w:tcW w:w="1350" w:type="dxa"/>
          </w:tcPr>
          <w:p w:rsidR="0076373B" w:rsidRPr="00C35BB8" w:rsidRDefault="0076373B" w:rsidP="0076373B">
            <w:pPr>
              <w:jc w:val="center"/>
              <w:rPr>
                <w:sz w:val="18"/>
                <w:szCs w:val="18"/>
              </w:rPr>
            </w:pPr>
            <w:r>
              <w:rPr>
                <w:sz w:val="18"/>
                <w:szCs w:val="18"/>
              </w:rPr>
              <w:t>X</w:t>
            </w:r>
          </w:p>
        </w:tc>
        <w:tc>
          <w:tcPr>
            <w:tcW w:w="1170" w:type="dxa"/>
          </w:tcPr>
          <w:p w:rsidR="0076373B" w:rsidRPr="00C35BB8" w:rsidRDefault="0076373B" w:rsidP="0076373B">
            <w:pPr>
              <w:jc w:val="center"/>
              <w:rPr>
                <w:sz w:val="18"/>
                <w:szCs w:val="18"/>
              </w:rPr>
            </w:pPr>
          </w:p>
        </w:tc>
        <w:tc>
          <w:tcPr>
            <w:tcW w:w="1260" w:type="dxa"/>
          </w:tcPr>
          <w:p w:rsidR="0076373B" w:rsidRPr="00C35BB8" w:rsidRDefault="0076373B" w:rsidP="0076373B">
            <w:pPr>
              <w:jc w:val="center"/>
              <w:rPr>
                <w:sz w:val="18"/>
                <w:szCs w:val="18"/>
              </w:rPr>
            </w:pPr>
            <w:r>
              <w:rPr>
                <w:sz w:val="18"/>
                <w:szCs w:val="18"/>
              </w:rPr>
              <w:t>X</w:t>
            </w:r>
          </w:p>
        </w:tc>
        <w:tc>
          <w:tcPr>
            <w:tcW w:w="1080" w:type="dxa"/>
          </w:tcPr>
          <w:p w:rsidR="0076373B" w:rsidRPr="00C35BB8" w:rsidRDefault="0076373B" w:rsidP="0076373B">
            <w:pPr>
              <w:jc w:val="center"/>
              <w:rPr>
                <w:sz w:val="18"/>
                <w:szCs w:val="18"/>
              </w:rPr>
            </w:pPr>
            <w:r>
              <w:rPr>
                <w:sz w:val="18"/>
                <w:szCs w:val="18"/>
              </w:rPr>
              <w:t>X</w:t>
            </w:r>
          </w:p>
        </w:tc>
        <w:tc>
          <w:tcPr>
            <w:tcW w:w="1440" w:type="dxa"/>
          </w:tcPr>
          <w:p w:rsidR="0076373B" w:rsidRPr="00C35BB8" w:rsidRDefault="0076373B" w:rsidP="0076373B">
            <w:pPr>
              <w:jc w:val="center"/>
              <w:rPr>
                <w:sz w:val="18"/>
                <w:szCs w:val="18"/>
              </w:rPr>
            </w:pPr>
            <w:r>
              <w:rPr>
                <w:sz w:val="18"/>
                <w:szCs w:val="18"/>
              </w:rPr>
              <w:t>X</w:t>
            </w:r>
          </w:p>
        </w:tc>
        <w:tc>
          <w:tcPr>
            <w:tcW w:w="1170" w:type="dxa"/>
          </w:tcPr>
          <w:p w:rsidR="0076373B" w:rsidRPr="00C35BB8" w:rsidRDefault="0076373B" w:rsidP="0076373B">
            <w:pPr>
              <w:jc w:val="center"/>
              <w:rPr>
                <w:sz w:val="18"/>
                <w:szCs w:val="18"/>
              </w:rPr>
            </w:pPr>
            <w:r>
              <w:rPr>
                <w:sz w:val="18"/>
                <w:szCs w:val="18"/>
              </w:rPr>
              <w:t>X</w:t>
            </w:r>
          </w:p>
        </w:tc>
        <w:tc>
          <w:tcPr>
            <w:tcW w:w="1440" w:type="dxa"/>
          </w:tcPr>
          <w:p w:rsidR="0076373B" w:rsidRPr="00C35BB8" w:rsidRDefault="0076373B" w:rsidP="0076373B">
            <w:pPr>
              <w:jc w:val="center"/>
              <w:rPr>
                <w:sz w:val="18"/>
                <w:szCs w:val="18"/>
              </w:rPr>
            </w:pPr>
            <w:r>
              <w:rPr>
                <w:sz w:val="18"/>
                <w:szCs w:val="18"/>
              </w:rPr>
              <w:t>4</w:t>
            </w:r>
          </w:p>
        </w:tc>
      </w:tr>
      <w:tr w:rsidR="0076373B" w:rsidRPr="00C35BB8" w:rsidTr="0076373B">
        <w:tc>
          <w:tcPr>
            <w:tcW w:w="1548" w:type="dxa"/>
            <w:vAlign w:val="bottom"/>
          </w:tcPr>
          <w:p w:rsidR="0076373B" w:rsidRPr="00C35BB8" w:rsidRDefault="00E86F81" w:rsidP="0076373B">
            <w:pPr>
              <w:rPr>
                <w:rFonts w:cs="Arial"/>
                <w:sz w:val="18"/>
                <w:szCs w:val="18"/>
              </w:rPr>
            </w:pPr>
            <w:r w:rsidRPr="00C35BB8">
              <w:rPr>
                <w:rFonts w:cs="Arial"/>
                <w:sz w:val="18"/>
                <w:szCs w:val="18"/>
              </w:rPr>
              <w:t>Special Purpose Housing - Bldg. F</w:t>
            </w:r>
          </w:p>
        </w:tc>
        <w:tc>
          <w:tcPr>
            <w:tcW w:w="1350" w:type="dxa"/>
          </w:tcPr>
          <w:p w:rsidR="0076373B" w:rsidRPr="00C35BB8" w:rsidRDefault="0076373B" w:rsidP="0076373B">
            <w:pPr>
              <w:jc w:val="center"/>
              <w:rPr>
                <w:sz w:val="18"/>
                <w:szCs w:val="18"/>
              </w:rPr>
            </w:pPr>
            <w:r>
              <w:rPr>
                <w:sz w:val="18"/>
                <w:szCs w:val="18"/>
              </w:rPr>
              <w:t>X</w:t>
            </w:r>
          </w:p>
        </w:tc>
        <w:tc>
          <w:tcPr>
            <w:tcW w:w="1170" w:type="dxa"/>
          </w:tcPr>
          <w:p w:rsidR="0076373B" w:rsidRPr="00C35BB8" w:rsidRDefault="0076373B" w:rsidP="0076373B">
            <w:pPr>
              <w:jc w:val="center"/>
              <w:rPr>
                <w:sz w:val="18"/>
                <w:szCs w:val="18"/>
              </w:rPr>
            </w:pPr>
          </w:p>
        </w:tc>
        <w:tc>
          <w:tcPr>
            <w:tcW w:w="1260" w:type="dxa"/>
          </w:tcPr>
          <w:p w:rsidR="0076373B" w:rsidRPr="00C35BB8" w:rsidRDefault="0076373B" w:rsidP="0076373B">
            <w:pPr>
              <w:jc w:val="center"/>
              <w:rPr>
                <w:sz w:val="18"/>
                <w:szCs w:val="18"/>
              </w:rPr>
            </w:pPr>
            <w:r>
              <w:rPr>
                <w:sz w:val="18"/>
                <w:szCs w:val="18"/>
              </w:rPr>
              <w:t>X</w:t>
            </w:r>
          </w:p>
        </w:tc>
        <w:tc>
          <w:tcPr>
            <w:tcW w:w="1080" w:type="dxa"/>
          </w:tcPr>
          <w:p w:rsidR="0076373B" w:rsidRPr="00C35BB8" w:rsidRDefault="0076373B" w:rsidP="0076373B">
            <w:pPr>
              <w:jc w:val="center"/>
              <w:rPr>
                <w:sz w:val="18"/>
                <w:szCs w:val="18"/>
              </w:rPr>
            </w:pPr>
            <w:r>
              <w:rPr>
                <w:sz w:val="18"/>
                <w:szCs w:val="18"/>
              </w:rPr>
              <w:t>X</w:t>
            </w:r>
          </w:p>
        </w:tc>
        <w:tc>
          <w:tcPr>
            <w:tcW w:w="1440" w:type="dxa"/>
          </w:tcPr>
          <w:p w:rsidR="0076373B" w:rsidRPr="00C35BB8" w:rsidRDefault="0076373B" w:rsidP="0076373B">
            <w:pPr>
              <w:jc w:val="center"/>
              <w:rPr>
                <w:sz w:val="18"/>
                <w:szCs w:val="18"/>
              </w:rPr>
            </w:pPr>
            <w:r>
              <w:rPr>
                <w:sz w:val="18"/>
                <w:szCs w:val="18"/>
              </w:rPr>
              <w:t>X</w:t>
            </w:r>
          </w:p>
        </w:tc>
        <w:tc>
          <w:tcPr>
            <w:tcW w:w="1170" w:type="dxa"/>
          </w:tcPr>
          <w:p w:rsidR="0076373B" w:rsidRPr="00C35BB8" w:rsidRDefault="0076373B" w:rsidP="0076373B">
            <w:pPr>
              <w:jc w:val="center"/>
              <w:rPr>
                <w:sz w:val="18"/>
                <w:szCs w:val="18"/>
              </w:rPr>
            </w:pPr>
            <w:r>
              <w:rPr>
                <w:sz w:val="18"/>
                <w:szCs w:val="18"/>
              </w:rPr>
              <w:t>X</w:t>
            </w:r>
          </w:p>
        </w:tc>
        <w:tc>
          <w:tcPr>
            <w:tcW w:w="1440" w:type="dxa"/>
          </w:tcPr>
          <w:p w:rsidR="0076373B" w:rsidRPr="00C35BB8" w:rsidRDefault="0076373B" w:rsidP="0076373B">
            <w:pPr>
              <w:jc w:val="center"/>
              <w:rPr>
                <w:sz w:val="18"/>
                <w:szCs w:val="18"/>
              </w:rPr>
            </w:pPr>
            <w:r>
              <w:rPr>
                <w:sz w:val="18"/>
                <w:szCs w:val="18"/>
              </w:rPr>
              <w:t>4</w:t>
            </w:r>
          </w:p>
        </w:tc>
      </w:tr>
      <w:tr w:rsidR="0076373B" w:rsidRPr="00C35BB8" w:rsidTr="0076373B">
        <w:tc>
          <w:tcPr>
            <w:tcW w:w="1548" w:type="dxa"/>
            <w:vAlign w:val="bottom"/>
          </w:tcPr>
          <w:p w:rsidR="0076373B" w:rsidRPr="00C35BB8" w:rsidRDefault="00E86F81" w:rsidP="0076373B">
            <w:pPr>
              <w:rPr>
                <w:rFonts w:cs="Arial"/>
                <w:sz w:val="18"/>
                <w:szCs w:val="18"/>
              </w:rPr>
            </w:pPr>
            <w:r w:rsidRPr="00C35BB8">
              <w:rPr>
                <w:rFonts w:cs="Arial"/>
                <w:sz w:val="18"/>
                <w:szCs w:val="18"/>
              </w:rPr>
              <w:t>Special Purpose Housing - Bldg. G</w:t>
            </w:r>
          </w:p>
        </w:tc>
        <w:tc>
          <w:tcPr>
            <w:tcW w:w="1350" w:type="dxa"/>
          </w:tcPr>
          <w:p w:rsidR="0076373B" w:rsidRPr="00C35BB8" w:rsidRDefault="0076373B" w:rsidP="0076373B">
            <w:pPr>
              <w:jc w:val="center"/>
              <w:rPr>
                <w:sz w:val="18"/>
                <w:szCs w:val="18"/>
              </w:rPr>
            </w:pPr>
            <w:r>
              <w:rPr>
                <w:sz w:val="18"/>
                <w:szCs w:val="18"/>
              </w:rPr>
              <w:t>X</w:t>
            </w:r>
          </w:p>
        </w:tc>
        <w:tc>
          <w:tcPr>
            <w:tcW w:w="1170" w:type="dxa"/>
          </w:tcPr>
          <w:p w:rsidR="0076373B" w:rsidRPr="00C35BB8" w:rsidRDefault="0076373B" w:rsidP="0076373B">
            <w:pPr>
              <w:jc w:val="center"/>
              <w:rPr>
                <w:sz w:val="18"/>
                <w:szCs w:val="18"/>
              </w:rPr>
            </w:pPr>
          </w:p>
        </w:tc>
        <w:tc>
          <w:tcPr>
            <w:tcW w:w="1260" w:type="dxa"/>
          </w:tcPr>
          <w:p w:rsidR="0076373B" w:rsidRPr="00C35BB8" w:rsidRDefault="0076373B" w:rsidP="0076373B">
            <w:pPr>
              <w:jc w:val="center"/>
              <w:rPr>
                <w:sz w:val="18"/>
                <w:szCs w:val="18"/>
              </w:rPr>
            </w:pPr>
            <w:r>
              <w:rPr>
                <w:sz w:val="18"/>
                <w:szCs w:val="18"/>
              </w:rPr>
              <w:t>X</w:t>
            </w:r>
          </w:p>
        </w:tc>
        <w:tc>
          <w:tcPr>
            <w:tcW w:w="1080" w:type="dxa"/>
          </w:tcPr>
          <w:p w:rsidR="0076373B" w:rsidRPr="00C35BB8" w:rsidRDefault="0076373B" w:rsidP="0076373B">
            <w:pPr>
              <w:jc w:val="center"/>
              <w:rPr>
                <w:sz w:val="18"/>
                <w:szCs w:val="18"/>
              </w:rPr>
            </w:pPr>
            <w:r>
              <w:rPr>
                <w:sz w:val="18"/>
                <w:szCs w:val="18"/>
              </w:rPr>
              <w:t>X</w:t>
            </w:r>
          </w:p>
        </w:tc>
        <w:tc>
          <w:tcPr>
            <w:tcW w:w="1440" w:type="dxa"/>
          </w:tcPr>
          <w:p w:rsidR="0076373B" w:rsidRPr="00C35BB8" w:rsidRDefault="0076373B" w:rsidP="0076373B">
            <w:pPr>
              <w:jc w:val="center"/>
              <w:rPr>
                <w:sz w:val="18"/>
                <w:szCs w:val="18"/>
              </w:rPr>
            </w:pPr>
            <w:r>
              <w:rPr>
                <w:sz w:val="18"/>
                <w:szCs w:val="18"/>
              </w:rPr>
              <w:t>X</w:t>
            </w:r>
          </w:p>
        </w:tc>
        <w:tc>
          <w:tcPr>
            <w:tcW w:w="1170" w:type="dxa"/>
          </w:tcPr>
          <w:p w:rsidR="0076373B" w:rsidRPr="00C35BB8" w:rsidRDefault="0076373B" w:rsidP="0076373B">
            <w:pPr>
              <w:jc w:val="center"/>
              <w:rPr>
                <w:sz w:val="18"/>
                <w:szCs w:val="18"/>
              </w:rPr>
            </w:pPr>
            <w:r>
              <w:rPr>
                <w:sz w:val="18"/>
                <w:szCs w:val="18"/>
              </w:rPr>
              <w:t>X</w:t>
            </w:r>
          </w:p>
        </w:tc>
        <w:tc>
          <w:tcPr>
            <w:tcW w:w="1440" w:type="dxa"/>
          </w:tcPr>
          <w:p w:rsidR="0076373B" w:rsidRPr="00C35BB8" w:rsidRDefault="0076373B" w:rsidP="0076373B">
            <w:pPr>
              <w:jc w:val="center"/>
              <w:rPr>
                <w:sz w:val="18"/>
                <w:szCs w:val="18"/>
              </w:rPr>
            </w:pPr>
            <w:r>
              <w:rPr>
                <w:sz w:val="18"/>
                <w:szCs w:val="18"/>
              </w:rPr>
              <w:t>4</w:t>
            </w:r>
          </w:p>
        </w:tc>
      </w:tr>
      <w:tr w:rsidR="00185F44" w:rsidRPr="00C35BB8" w:rsidTr="00185F44">
        <w:tc>
          <w:tcPr>
            <w:tcW w:w="1548" w:type="dxa"/>
          </w:tcPr>
          <w:p w:rsidR="00185F44" w:rsidRPr="00C35BB8" w:rsidRDefault="00185F44" w:rsidP="00185F44">
            <w:pPr>
              <w:rPr>
                <w:rFonts w:cs="Arial"/>
                <w:sz w:val="18"/>
                <w:szCs w:val="18"/>
              </w:rPr>
            </w:pPr>
            <w:r w:rsidRPr="00C35BB8">
              <w:rPr>
                <w:rFonts w:cs="Arial"/>
                <w:sz w:val="18"/>
                <w:szCs w:val="18"/>
              </w:rPr>
              <w:t>Special Purpose Housing - Bldg. H</w:t>
            </w:r>
          </w:p>
        </w:tc>
        <w:tc>
          <w:tcPr>
            <w:tcW w:w="1350" w:type="dxa"/>
          </w:tcPr>
          <w:p w:rsidR="00185F44" w:rsidRPr="00C35BB8" w:rsidRDefault="00185F44" w:rsidP="00185F44">
            <w:pPr>
              <w:jc w:val="center"/>
              <w:rPr>
                <w:sz w:val="18"/>
                <w:szCs w:val="18"/>
              </w:rPr>
            </w:pPr>
            <w:r>
              <w:rPr>
                <w:sz w:val="18"/>
                <w:szCs w:val="18"/>
              </w:rPr>
              <w:t>X</w:t>
            </w:r>
          </w:p>
        </w:tc>
        <w:tc>
          <w:tcPr>
            <w:tcW w:w="1170" w:type="dxa"/>
          </w:tcPr>
          <w:p w:rsidR="00185F44" w:rsidRPr="00C35BB8" w:rsidRDefault="00185F44" w:rsidP="00185F44">
            <w:pPr>
              <w:jc w:val="center"/>
              <w:rPr>
                <w:sz w:val="18"/>
                <w:szCs w:val="18"/>
              </w:rPr>
            </w:pPr>
          </w:p>
        </w:tc>
        <w:tc>
          <w:tcPr>
            <w:tcW w:w="1260" w:type="dxa"/>
          </w:tcPr>
          <w:p w:rsidR="00185F44" w:rsidRPr="00C35BB8" w:rsidRDefault="00185F44" w:rsidP="00185F44">
            <w:pPr>
              <w:jc w:val="center"/>
              <w:rPr>
                <w:sz w:val="18"/>
                <w:szCs w:val="18"/>
              </w:rPr>
            </w:pPr>
            <w:r>
              <w:rPr>
                <w:sz w:val="18"/>
                <w:szCs w:val="18"/>
              </w:rPr>
              <w:t>X</w:t>
            </w:r>
          </w:p>
        </w:tc>
        <w:tc>
          <w:tcPr>
            <w:tcW w:w="1080" w:type="dxa"/>
          </w:tcPr>
          <w:p w:rsidR="00185F44" w:rsidRPr="00C35BB8" w:rsidRDefault="00185F44" w:rsidP="00185F44">
            <w:pPr>
              <w:jc w:val="center"/>
              <w:rPr>
                <w:sz w:val="18"/>
                <w:szCs w:val="18"/>
              </w:rPr>
            </w:pPr>
            <w:r>
              <w:rPr>
                <w:sz w:val="18"/>
                <w:szCs w:val="18"/>
              </w:rPr>
              <w:t>X</w:t>
            </w:r>
          </w:p>
        </w:tc>
        <w:tc>
          <w:tcPr>
            <w:tcW w:w="1440" w:type="dxa"/>
          </w:tcPr>
          <w:p w:rsidR="00185F44" w:rsidRPr="00C35BB8" w:rsidRDefault="00185F44" w:rsidP="00185F44">
            <w:pPr>
              <w:jc w:val="center"/>
              <w:rPr>
                <w:sz w:val="18"/>
                <w:szCs w:val="18"/>
              </w:rPr>
            </w:pPr>
            <w:r>
              <w:rPr>
                <w:sz w:val="18"/>
                <w:szCs w:val="18"/>
              </w:rPr>
              <w:t>X</w:t>
            </w:r>
          </w:p>
        </w:tc>
        <w:tc>
          <w:tcPr>
            <w:tcW w:w="1170" w:type="dxa"/>
          </w:tcPr>
          <w:p w:rsidR="00185F44" w:rsidRPr="00C35BB8" w:rsidRDefault="00185F44" w:rsidP="00185F44">
            <w:pPr>
              <w:jc w:val="center"/>
              <w:rPr>
                <w:sz w:val="18"/>
                <w:szCs w:val="18"/>
              </w:rPr>
            </w:pPr>
            <w:r>
              <w:rPr>
                <w:sz w:val="18"/>
                <w:szCs w:val="18"/>
              </w:rPr>
              <w:t>X</w:t>
            </w:r>
          </w:p>
        </w:tc>
        <w:tc>
          <w:tcPr>
            <w:tcW w:w="1440" w:type="dxa"/>
          </w:tcPr>
          <w:p w:rsidR="00185F44" w:rsidRPr="00C35BB8" w:rsidRDefault="00185F44" w:rsidP="00185F44">
            <w:pPr>
              <w:jc w:val="center"/>
              <w:rPr>
                <w:sz w:val="18"/>
                <w:szCs w:val="18"/>
              </w:rPr>
            </w:pPr>
            <w:r>
              <w:rPr>
                <w:sz w:val="18"/>
                <w:szCs w:val="18"/>
              </w:rPr>
              <w:t>4</w:t>
            </w:r>
          </w:p>
        </w:tc>
      </w:tr>
    </w:tbl>
    <w:p w:rsidR="0076373B" w:rsidRPr="0076373B" w:rsidRDefault="0076373B" w:rsidP="0076373B">
      <w:pPr>
        <w:pStyle w:val="Default"/>
        <w:rPr>
          <w:rFonts w:ascii="Gill Sans MT" w:hAnsi="Gill Sans MT"/>
          <w:b/>
          <w:bCs/>
        </w:rPr>
      </w:pPr>
      <w:proofErr w:type="gramStart"/>
      <w:r w:rsidRPr="0076373B">
        <w:rPr>
          <w:rFonts w:ascii="Gill Sans MT" w:hAnsi="Gill Sans MT"/>
          <w:b/>
          <w:bCs/>
        </w:rPr>
        <w:lastRenderedPageBreak/>
        <w:t xml:space="preserve">Table </w:t>
      </w:r>
      <w:r w:rsidR="003C44C7">
        <w:rPr>
          <w:rFonts w:ascii="Gill Sans MT" w:hAnsi="Gill Sans MT"/>
          <w:b/>
          <w:bCs/>
        </w:rPr>
        <w:t>1</w:t>
      </w:r>
      <w:r w:rsidRPr="0076373B">
        <w:rPr>
          <w:rFonts w:ascii="Gill Sans MT" w:hAnsi="Gill Sans MT"/>
          <w:b/>
          <w:bCs/>
        </w:rPr>
        <w:t xml:space="preserve"> - Fire Protection Systems in Blacksburg Campus Residential Facilities (cont</w:t>
      </w:r>
      <w:r>
        <w:rPr>
          <w:rFonts w:ascii="Gill Sans MT" w:hAnsi="Gill Sans MT"/>
          <w:b/>
          <w:bCs/>
        </w:rPr>
        <w:t>.</w:t>
      </w:r>
      <w:r w:rsidRPr="0076373B">
        <w:rPr>
          <w:rFonts w:ascii="Gill Sans MT" w:hAnsi="Gill Sans MT"/>
          <w:b/>
          <w:bCs/>
        </w:rPr>
        <w:t>)</w:t>
      </w:r>
      <w:proofErr w:type="gramEnd"/>
    </w:p>
    <w:tbl>
      <w:tblPr>
        <w:tblStyle w:val="TableGrid"/>
        <w:tblW w:w="10458" w:type="dxa"/>
        <w:tblLook w:val="04A0"/>
      </w:tblPr>
      <w:tblGrid>
        <w:gridCol w:w="1548"/>
        <w:gridCol w:w="1350"/>
        <w:gridCol w:w="1170"/>
        <w:gridCol w:w="1260"/>
        <w:gridCol w:w="1080"/>
        <w:gridCol w:w="1440"/>
        <w:gridCol w:w="1170"/>
        <w:gridCol w:w="1440"/>
      </w:tblGrid>
      <w:tr w:rsidR="00F65AED" w:rsidTr="00F65AED">
        <w:trPr>
          <w:tblHeader/>
        </w:trPr>
        <w:tc>
          <w:tcPr>
            <w:tcW w:w="1548" w:type="dxa"/>
          </w:tcPr>
          <w:p w:rsidR="00F65AED" w:rsidRPr="006B1C56" w:rsidRDefault="00F65AED" w:rsidP="00F65AED">
            <w:pPr>
              <w:jc w:val="center"/>
              <w:rPr>
                <w:b/>
                <w:i/>
                <w:sz w:val="20"/>
                <w:szCs w:val="20"/>
              </w:rPr>
            </w:pPr>
            <w:r w:rsidRPr="006B1C56">
              <w:rPr>
                <w:b/>
                <w:i/>
                <w:sz w:val="20"/>
                <w:szCs w:val="20"/>
              </w:rPr>
              <w:t>Building Name</w:t>
            </w:r>
          </w:p>
        </w:tc>
        <w:tc>
          <w:tcPr>
            <w:tcW w:w="1350" w:type="dxa"/>
          </w:tcPr>
          <w:p w:rsidR="00F65AED" w:rsidRPr="006B1C56" w:rsidRDefault="00F65AED" w:rsidP="00F65AED">
            <w:pPr>
              <w:jc w:val="center"/>
              <w:rPr>
                <w:b/>
                <w:i/>
                <w:sz w:val="20"/>
                <w:szCs w:val="20"/>
              </w:rPr>
            </w:pPr>
            <w:r w:rsidRPr="006B1C56">
              <w:rPr>
                <w:b/>
                <w:i/>
                <w:sz w:val="20"/>
                <w:szCs w:val="20"/>
              </w:rPr>
              <w:t>Onsite Fire Alarm Monitoring (VTPD)</w:t>
            </w:r>
          </w:p>
        </w:tc>
        <w:tc>
          <w:tcPr>
            <w:tcW w:w="1170" w:type="dxa"/>
          </w:tcPr>
          <w:p w:rsidR="00F65AED" w:rsidRPr="00C42AFA" w:rsidRDefault="00F65AED" w:rsidP="00F65AED">
            <w:pPr>
              <w:jc w:val="center"/>
              <w:rPr>
                <w:b/>
                <w:i/>
                <w:sz w:val="20"/>
                <w:szCs w:val="20"/>
                <w:vertAlign w:val="superscript"/>
              </w:rPr>
            </w:pPr>
            <w:r w:rsidRPr="006B1C56">
              <w:rPr>
                <w:b/>
                <w:i/>
                <w:sz w:val="20"/>
                <w:szCs w:val="20"/>
              </w:rPr>
              <w:t>Partial Sprinkler System</w:t>
            </w:r>
            <w:r>
              <w:rPr>
                <w:b/>
                <w:i/>
                <w:sz w:val="20"/>
                <w:szCs w:val="20"/>
                <w:vertAlign w:val="superscript"/>
              </w:rPr>
              <w:t>2</w:t>
            </w:r>
          </w:p>
        </w:tc>
        <w:tc>
          <w:tcPr>
            <w:tcW w:w="1260" w:type="dxa"/>
          </w:tcPr>
          <w:p w:rsidR="00F65AED" w:rsidRPr="00C42AFA" w:rsidRDefault="00F65AED" w:rsidP="00F65AED">
            <w:pPr>
              <w:jc w:val="center"/>
              <w:rPr>
                <w:b/>
                <w:i/>
                <w:sz w:val="20"/>
                <w:szCs w:val="20"/>
                <w:vertAlign w:val="superscript"/>
              </w:rPr>
            </w:pPr>
            <w:r w:rsidRPr="006B1C56">
              <w:rPr>
                <w:b/>
                <w:i/>
                <w:sz w:val="20"/>
                <w:szCs w:val="20"/>
              </w:rPr>
              <w:t>Full Sprinkler System</w:t>
            </w:r>
            <w:r>
              <w:rPr>
                <w:b/>
                <w:i/>
                <w:sz w:val="20"/>
                <w:szCs w:val="20"/>
                <w:vertAlign w:val="superscript"/>
              </w:rPr>
              <w:t>3</w:t>
            </w:r>
          </w:p>
        </w:tc>
        <w:tc>
          <w:tcPr>
            <w:tcW w:w="1080" w:type="dxa"/>
          </w:tcPr>
          <w:p w:rsidR="00F65AED" w:rsidRPr="006B1C56" w:rsidRDefault="00F65AED" w:rsidP="00F65AED">
            <w:pPr>
              <w:jc w:val="center"/>
              <w:rPr>
                <w:b/>
                <w:i/>
                <w:sz w:val="20"/>
                <w:szCs w:val="20"/>
              </w:rPr>
            </w:pPr>
            <w:r w:rsidRPr="006B1C56">
              <w:rPr>
                <w:b/>
                <w:i/>
                <w:sz w:val="20"/>
                <w:szCs w:val="20"/>
              </w:rPr>
              <w:t>Smoke Detection</w:t>
            </w:r>
          </w:p>
        </w:tc>
        <w:tc>
          <w:tcPr>
            <w:tcW w:w="1440" w:type="dxa"/>
          </w:tcPr>
          <w:p w:rsidR="00F65AED" w:rsidRPr="006B1C56" w:rsidRDefault="00F65AED" w:rsidP="00F65AED">
            <w:pPr>
              <w:jc w:val="center"/>
              <w:rPr>
                <w:b/>
                <w:i/>
                <w:sz w:val="20"/>
                <w:szCs w:val="20"/>
              </w:rPr>
            </w:pPr>
            <w:r w:rsidRPr="006B1C56">
              <w:rPr>
                <w:b/>
                <w:i/>
                <w:sz w:val="20"/>
                <w:szCs w:val="20"/>
              </w:rPr>
              <w:t>Fire Extinguishing Devices</w:t>
            </w:r>
          </w:p>
        </w:tc>
        <w:tc>
          <w:tcPr>
            <w:tcW w:w="1170" w:type="dxa"/>
          </w:tcPr>
          <w:p w:rsidR="00F65AED" w:rsidRPr="006B1C56" w:rsidRDefault="00F65AED" w:rsidP="00F65AED">
            <w:pPr>
              <w:jc w:val="center"/>
              <w:rPr>
                <w:b/>
                <w:i/>
                <w:sz w:val="20"/>
                <w:szCs w:val="20"/>
              </w:rPr>
            </w:pPr>
            <w:r w:rsidRPr="006B1C56">
              <w:rPr>
                <w:b/>
                <w:i/>
                <w:sz w:val="20"/>
                <w:szCs w:val="20"/>
              </w:rPr>
              <w:t>Evacuation Plans &amp; Signs</w:t>
            </w:r>
          </w:p>
        </w:tc>
        <w:tc>
          <w:tcPr>
            <w:tcW w:w="1440" w:type="dxa"/>
          </w:tcPr>
          <w:p w:rsidR="00F65AED" w:rsidRPr="006B1C56" w:rsidRDefault="00F65AED" w:rsidP="00F65AED">
            <w:pPr>
              <w:jc w:val="center"/>
              <w:rPr>
                <w:b/>
                <w:i/>
                <w:sz w:val="20"/>
                <w:szCs w:val="20"/>
              </w:rPr>
            </w:pPr>
            <w:r w:rsidRPr="006B1C56">
              <w:rPr>
                <w:b/>
                <w:i/>
                <w:sz w:val="20"/>
                <w:szCs w:val="20"/>
              </w:rPr>
              <w:t xml:space="preserve">Number of Fire Drills each </w:t>
            </w:r>
            <w:r>
              <w:rPr>
                <w:b/>
                <w:i/>
                <w:sz w:val="20"/>
                <w:szCs w:val="20"/>
              </w:rPr>
              <w:t>calendar</w:t>
            </w:r>
            <w:r w:rsidRPr="006B1C56">
              <w:rPr>
                <w:b/>
                <w:i/>
                <w:sz w:val="20"/>
                <w:szCs w:val="20"/>
              </w:rPr>
              <w:t xml:space="preserve"> year</w:t>
            </w:r>
            <w:r>
              <w:rPr>
                <w:b/>
                <w:i/>
                <w:sz w:val="20"/>
                <w:szCs w:val="20"/>
                <w:vertAlign w:val="superscript"/>
              </w:rPr>
              <w:t>4</w:t>
            </w:r>
          </w:p>
        </w:tc>
      </w:tr>
      <w:tr w:rsidR="0076373B" w:rsidRPr="00C35BB8" w:rsidTr="0076373B">
        <w:tc>
          <w:tcPr>
            <w:tcW w:w="1548" w:type="dxa"/>
            <w:vAlign w:val="bottom"/>
          </w:tcPr>
          <w:p w:rsidR="0076373B" w:rsidRPr="00C35BB8" w:rsidRDefault="00E86F81" w:rsidP="0076373B">
            <w:pPr>
              <w:rPr>
                <w:rFonts w:cs="Arial"/>
                <w:sz w:val="18"/>
                <w:szCs w:val="18"/>
              </w:rPr>
            </w:pPr>
            <w:r w:rsidRPr="00C35BB8">
              <w:rPr>
                <w:rFonts w:cs="Arial"/>
                <w:sz w:val="18"/>
                <w:szCs w:val="18"/>
              </w:rPr>
              <w:t>Special Purpose Housing - Bldg. I</w:t>
            </w:r>
          </w:p>
        </w:tc>
        <w:tc>
          <w:tcPr>
            <w:tcW w:w="1350" w:type="dxa"/>
          </w:tcPr>
          <w:p w:rsidR="0076373B" w:rsidRPr="00C35BB8" w:rsidRDefault="0076373B" w:rsidP="0076373B">
            <w:pPr>
              <w:jc w:val="center"/>
              <w:rPr>
                <w:sz w:val="18"/>
                <w:szCs w:val="18"/>
              </w:rPr>
            </w:pPr>
            <w:r>
              <w:rPr>
                <w:sz w:val="18"/>
                <w:szCs w:val="18"/>
              </w:rPr>
              <w:t>X</w:t>
            </w:r>
          </w:p>
        </w:tc>
        <w:tc>
          <w:tcPr>
            <w:tcW w:w="1170" w:type="dxa"/>
          </w:tcPr>
          <w:p w:rsidR="0076373B" w:rsidRPr="00C35BB8" w:rsidRDefault="0076373B" w:rsidP="0076373B">
            <w:pPr>
              <w:jc w:val="center"/>
              <w:rPr>
                <w:sz w:val="18"/>
                <w:szCs w:val="18"/>
              </w:rPr>
            </w:pPr>
          </w:p>
        </w:tc>
        <w:tc>
          <w:tcPr>
            <w:tcW w:w="1260" w:type="dxa"/>
          </w:tcPr>
          <w:p w:rsidR="0076373B" w:rsidRPr="00C35BB8" w:rsidRDefault="0076373B" w:rsidP="0076373B">
            <w:pPr>
              <w:jc w:val="center"/>
              <w:rPr>
                <w:sz w:val="18"/>
                <w:szCs w:val="18"/>
              </w:rPr>
            </w:pPr>
            <w:r>
              <w:rPr>
                <w:sz w:val="18"/>
                <w:szCs w:val="18"/>
              </w:rPr>
              <w:t>X</w:t>
            </w:r>
          </w:p>
        </w:tc>
        <w:tc>
          <w:tcPr>
            <w:tcW w:w="1080" w:type="dxa"/>
          </w:tcPr>
          <w:p w:rsidR="0076373B" w:rsidRPr="00C35BB8" w:rsidRDefault="0076373B" w:rsidP="0076373B">
            <w:pPr>
              <w:jc w:val="center"/>
              <w:rPr>
                <w:sz w:val="18"/>
                <w:szCs w:val="18"/>
              </w:rPr>
            </w:pPr>
            <w:r>
              <w:rPr>
                <w:sz w:val="18"/>
                <w:szCs w:val="18"/>
              </w:rPr>
              <w:t>X</w:t>
            </w:r>
          </w:p>
        </w:tc>
        <w:tc>
          <w:tcPr>
            <w:tcW w:w="1440" w:type="dxa"/>
          </w:tcPr>
          <w:p w:rsidR="0076373B" w:rsidRPr="00C35BB8" w:rsidRDefault="0076373B" w:rsidP="0076373B">
            <w:pPr>
              <w:jc w:val="center"/>
              <w:rPr>
                <w:sz w:val="18"/>
                <w:szCs w:val="18"/>
              </w:rPr>
            </w:pPr>
            <w:r>
              <w:rPr>
                <w:sz w:val="18"/>
                <w:szCs w:val="18"/>
              </w:rPr>
              <w:t>X</w:t>
            </w:r>
          </w:p>
        </w:tc>
        <w:tc>
          <w:tcPr>
            <w:tcW w:w="1170" w:type="dxa"/>
          </w:tcPr>
          <w:p w:rsidR="0076373B" w:rsidRPr="00C35BB8" w:rsidRDefault="0076373B" w:rsidP="0076373B">
            <w:pPr>
              <w:jc w:val="center"/>
              <w:rPr>
                <w:sz w:val="18"/>
                <w:szCs w:val="18"/>
              </w:rPr>
            </w:pPr>
            <w:r>
              <w:rPr>
                <w:sz w:val="18"/>
                <w:szCs w:val="18"/>
              </w:rPr>
              <w:t>X</w:t>
            </w:r>
          </w:p>
        </w:tc>
        <w:tc>
          <w:tcPr>
            <w:tcW w:w="1440" w:type="dxa"/>
          </w:tcPr>
          <w:p w:rsidR="0076373B" w:rsidRPr="00C35BB8" w:rsidRDefault="0076373B" w:rsidP="0076373B">
            <w:pPr>
              <w:jc w:val="center"/>
              <w:rPr>
                <w:sz w:val="18"/>
                <w:szCs w:val="18"/>
              </w:rPr>
            </w:pPr>
            <w:r>
              <w:rPr>
                <w:sz w:val="18"/>
                <w:szCs w:val="18"/>
              </w:rPr>
              <w:t>4</w:t>
            </w:r>
          </w:p>
        </w:tc>
      </w:tr>
      <w:tr w:rsidR="0076373B" w:rsidRPr="00C35BB8" w:rsidTr="0076373B">
        <w:tc>
          <w:tcPr>
            <w:tcW w:w="1548" w:type="dxa"/>
            <w:vAlign w:val="bottom"/>
          </w:tcPr>
          <w:p w:rsidR="0076373B" w:rsidRPr="00C35BB8" w:rsidRDefault="00E86F81" w:rsidP="0076373B">
            <w:pPr>
              <w:rPr>
                <w:rFonts w:cs="Arial"/>
                <w:sz w:val="18"/>
                <w:szCs w:val="18"/>
              </w:rPr>
            </w:pPr>
            <w:r w:rsidRPr="00C35BB8">
              <w:rPr>
                <w:rFonts w:cs="Arial"/>
                <w:sz w:val="18"/>
                <w:szCs w:val="18"/>
              </w:rPr>
              <w:t>Special Purpose Housing - Bldg. J</w:t>
            </w:r>
          </w:p>
        </w:tc>
        <w:tc>
          <w:tcPr>
            <w:tcW w:w="1350" w:type="dxa"/>
          </w:tcPr>
          <w:p w:rsidR="0076373B" w:rsidRPr="00C35BB8" w:rsidRDefault="0076373B" w:rsidP="0076373B">
            <w:pPr>
              <w:jc w:val="center"/>
              <w:rPr>
                <w:sz w:val="18"/>
                <w:szCs w:val="18"/>
              </w:rPr>
            </w:pPr>
            <w:r>
              <w:rPr>
                <w:sz w:val="18"/>
                <w:szCs w:val="18"/>
              </w:rPr>
              <w:t>X</w:t>
            </w:r>
          </w:p>
        </w:tc>
        <w:tc>
          <w:tcPr>
            <w:tcW w:w="1170" w:type="dxa"/>
          </w:tcPr>
          <w:p w:rsidR="0076373B" w:rsidRPr="00C35BB8" w:rsidRDefault="0076373B" w:rsidP="0076373B">
            <w:pPr>
              <w:jc w:val="center"/>
              <w:rPr>
                <w:sz w:val="18"/>
                <w:szCs w:val="18"/>
              </w:rPr>
            </w:pPr>
          </w:p>
        </w:tc>
        <w:tc>
          <w:tcPr>
            <w:tcW w:w="1260" w:type="dxa"/>
          </w:tcPr>
          <w:p w:rsidR="0076373B" w:rsidRPr="00C35BB8" w:rsidRDefault="0076373B" w:rsidP="0076373B">
            <w:pPr>
              <w:jc w:val="center"/>
              <w:rPr>
                <w:sz w:val="18"/>
                <w:szCs w:val="18"/>
              </w:rPr>
            </w:pPr>
            <w:r>
              <w:rPr>
                <w:sz w:val="18"/>
                <w:szCs w:val="18"/>
              </w:rPr>
              <w:t>X</w:t>
            </w:r>
          </w:p>
        </w:tc>
        <w:tc>
          <w:tcPr>
            <w:tcW w:w="1080" w:type="dxa"/>
          </w:tcPr>
          <w:p w:rsidR="0076373B" w:rsidRPr="00C35BB8" w:rsidRDefault="0076373B" w:rsidP="0076373B">
            <w:pPr>
              <w:jc w:val="center"/>
              <w:rPr>
                <w:sz w:val="18"/>
                <w:szCs w:val="18"/>
              </w:rPr>
            </w:pPr>
            <w:r>
              <w:rPr>
                <w:sz w:val="18"/>
                <w:szCs w:val="18"/>
              </w:rPr>
              <w:t>X</w:t>
            </w:r>
          </w:p>
        </w:tc>
        <w:tc>
          <w:tcPr>
            <w:tcW w:w="1440" w:type="dxa"/>
          </w:tcPr>
          <w:p w:rsidR="0076373B" w:rsidRPr="00C35BB8" w:rsidRDefault="0076373B" w:rsidP="0076373B">
            <w:pPr>
              <w:jc w:val="center"/>
              <w:rPr>
                <w:sz w:val="18"/>
                <w:szCs w:val="18"/>
              </w:rPr>
            </w:pPr>
            <w:r>
              <w:rPr>
                <w:sz w:val="18"/>
                <w:szCs w:val="18"/>
              </w:rPr>
              <w:t>X</w:t>
            </w:r>
          </w:p>
        </w:tc>
        <w:tc>
          <w:tcPr>
            <w:tcW w:w="1170" w:type="dxa"/>
          </w:tcPr>
          <w:p w:rsidR="0076373B" w:rsidRPr="00C35BB8" w:rsidRDefault="0076373B" w:rsidP="0076373B">
            <w:pPr>
              <w:jc w:val="center"/>
              <w:rPr>
                <w:sz w:val="18"/>
                <w:szCs w:val="18"/>
              </w:rPr>
            </w:pPr>
            <w:r>
              <w:rPr>
                <w:sz w:val="18"/>
                <w:szCs w:val="18"/>
              </w:rPr>
              <w:t>X</w:t>
            </w:r>
          </w:p>
        </w:tc>
        <w:tc>
          <w:tcPr>
            <w:tcW w:w="1440" w:type="dxa"/>
          </w:tcPr>
          <w:p w:rsidR="0076373B" w:rsidRPr="00C35BB8" w:rsidRDefault="0076373B" w:rsidP="0076373B">
            <w:pPr>
              <w:jc w:val="center"/>
              <w:rPr>
                <w:sz w:val="18"/>
                <w:szCs w:val="18"/>
              </w:rPr>
            </w:pPr>
            <w:r>
              <w:rPr>
                <w:sz w:val="18"/>
                <w:szCs w:val="18"/>
              </w:rPr>
              <w:t>4</w:t>
            </w:r>
          </w:p>
        </w:tc>
      </w:tr>
      <w:tr w:rsidR="00E86F81" w:rsidRPr="00C35BB8" w:rsidTr="00E86F81">
        <w:tc>
          <w:tcPr>
            <w:tcW w:w="1548" w:type="dxa"/>
            <w:vAlign w:val="bottom"/>
          </w:tcPr>
          <w:p w:rsidR="00E86F81" w:rsidRPr="00C35BB8" w:rsidRDefault="00E86F81" w:rsidP="00E86F81">
            <w:pPr>
              <w:rPr>
                <w:rFonts w:cs="Arial"/>
                <w:sz w:val="18"/>
                <w:szCs w:val="18"/>
              </w:rPr>
            </w:pPr>
            <w:r w:rsidRPr="00C35BB8">
              <w:rPr>
                <w:rFonts w:cs="Arial"/>
                <w:sz w:val="18"/>
                <w:szCs w:val="18"/>
              </w:rPr>
              <w:t>Special Purpose Housing - Bldg. K</w:t>
            </w:r>
          </w:p>
        </w:tc>
        <w:tc>
          <w:tcPr>
            <w:tcW w:w="1350" w:type="dxa"/>
          </w:tcPr>
          <w:p w:rsidR="00E86F81" w:rsidRPr="00C35BB8" w:rsidRDefault="00E86F81" w:rsidP="00E86F81">
            <w:pPr>
              <w:jc w:val="center"/>
              <w:rPr>
                <w:sz w:val="18"/>
                <w:szCs w:val="18"/>
              </w:rPr>
            </w:pPr>
            <w:r>
              <w:rPr>
                <w:sz w:val="18"/>
                <w:szCs w:val="18"/>
              </w:rPr>
              <w:t>X</w:t>
            </w:r>
          </w:p>
        </w:tc>
        <w:tc>
          <w:tcPr>
            <w:tcW w:w="1170" w:type="dxa"/>
          </w:tcPr>
          <w:p w:rsidR="00E86F81" w:rsidRPr="00C35BB8" w:rsidRDefault="00E86F81" w:rsidP="00E86F81">
            <w:pPr>
              <w:jc w:val="center"/>
              <w:rPr>
                <w:sz w:val="18"/>
                <w:szCs w:val="18"/>
              </w:rPr>
            </w:pPr>
          </w:p>
        </w:tc>
        <w:tc>
          <w:tcPr>
            <w:tcW w:w="1260" w:type="dxa"/>
          </w:tcPr>
          <w:p w:rsidR="00E86F81" w:rsidRPr="00C35BB8" w:rsidRDefault="00E86F81" w:rsidP="00E86F81">
            <w:pPr>
              <w:jc w:val="center"/>
              <w:rPr>
                <w:sz w:val="18"/>
                <w:szCs w:val="18"/>
              </w:rPr>
            </w:pPr>
            <w:r>
              <w:rPr>
                <w:sz w:val="18"/>
                <w:szCs w:val="18"/>
              </w:rPr>
              <w:t>X</w:t>
            </w:r>
          </w:p>
        </w:tc>
        <w:tc>
          <w:tcPr>
            <w:tcW w:w="1080" w:type="dxa"/>
          </w:tcPr>
          <w:p w:rsidR="00E86F81" w:rsidRPr="00C35BB8" w:rsidRDefault="00E86F81" w:rsidP="00E86F81">
            <w:pPr>
              <w:jc w:val="center"/>
              <w:rPr>
                <w:sz w:val="18"/>
                <w:szCs w:val="18"/>
              </w:rPr>
            </w:pPr>
            <w:r>
              <w:rPr>
                <w:sz w:val="18"/>
                <w:szCs w:val="18"/>
              </w:rPr>
              <w:t>X</w:t>
            </w:r>
          </w:p>
        </w:tc>
        <w:tc>
          <w:tcPr>
            <w:tcW w:w="1440" w:type="dxa"/>
          </w:tcPr>
          <w:p w:rsidR="00E86F81" w:rsidRPr="00C35BB8" w:rsidRDefault="00E86F81" w:rsidP="00E86F81">
            <w:pPr>
              <w:jc w:val="center"/>
              <w:rPr>
                <w:sz w:val="18"/>
                <w:szCs w:val="18"/>
              </w:rPr>
            </w:pPr>
            <w:r>
              <w:rPr>
                <w:sz w:val="18"/>
                <w:szCs w:val="18"/>
              </w:rPr>
              <w:t>X</w:t>
            </w:r>
          </w:p>
        </w:tc>
        <w:tc>
          <w:tcPr>
            <w:tcW w:w="1170" w:type="dxa"/>
          </w:tcPr>
          <w:p w:rsidR="00E86F81" w:rsidRPr="00C35BB8" w:rsidRDefault="00E86F81" w:rsidP="00E86F81">
            <w:pPr>
              <w:jc w:val="center"/>
              <w:rPr>
                <w:sz w:val="18"/>
                <w:szCs w:val="18"/>
              </w:rPr>
            </w:pPr>
            <w:r>
              <w:rPr>
                <w:sz w:val="18"/>
                <w:szCs w:val="18"/>
              </w:rPr>
              <w:t>X</w:t>
            </w:r>
          </w:p>
        </w:tc>
        <w:tc>
          <w:tcPr>
            <w:tcW w:w="1440" w:type="dxa"/>
          </w:tcPr>
          <w:p w:rsidR="00E86F81" w:rsidRPr="00C35BB8" w:rsidRDefault="00E86F81" w:rsidP="00E86F81">
            <w:pPr>
              <w:jc w:val="center"/>
              <w:rPr>
                <w:sz w:val="18"/>
                <w:szCs w:val="18"/>
              </w:rPr>
            </w:pPr>
            <w:r>
              <w:rPr>
                <w:sz w:val="18"/>
                <w:szCs w:val="18"/>
              </w:rPr>
              <w:t>4</w:t>
            </w:r>
          </w:p>
        </w:tc>
      </w:tr>
      <w:tr w:rsidR="0076373B" w:rsidRPr="00C35BB8" w:rsidTr="0076373B">
        <w:tc>
          <w:tcPr>
            <w:tcW w:w="1548" w:type="dxa"/>
            <w:vAlign w:val="bottom"/>
          </w:tcPr>
          <w:p w:rsidR="0076373B" w:rsidRPr="00C35BB8" w:rsidRDefault="00E86F81" w:rsidP="0076373B">
            <w:pPr>
              <w:rPr>
                <w:rFonts w:cs="Arial"/>
                <w:sz w:val="18"/>
                <w:szCs w:val="18"/>
              </w:rPr>
            </w:pPr>
            <w:r w:rsidRPr="00C35BB8">
              <w:rPr>
                <w:rFonts w:cs="Arial"/>
                <w:sz w:val="18"/>
                <w:szCs w:val="18"/>
              </w:rPr>
              <w:t xml:space="preserve">Special Purpose Housing - Bldg. </w:t>
            </w:r>
            <w:r>
              <w:rPr>
                <w:rFonts w:cs="Arial"/>
                <w:sz w:val="18"/>
                <w:szCs w:val="18"/>
              </w:rPr>
              <w:t>L</w:t>
            </w:r>
          </w:p>
        </w:tc>
        <w:tc>
          <w:tcPr>
            <w:tcW w:w="1350" w:type="dxa"/>
          </w:tcPr>
          <w:p w:rsidR="0076373B" w:rsidRPr="00C35BB8" w:rsidRDefault="0076373B" w:rsidP="0076373B">
            <w:pPr>
              <w:jc w:val="center"/>
              <w:rPr>
                <w:sz w:val="18"/>
                <w:szCs w:val="18"/>
              </w:rPr>
            </w:pPr>
            <w:r>
              <w:rPr>
                <w:sz w:val="18"/>
                <w:szCs w:val="18"/>
              </w:rPr>
              <w:t>X</w:t>
            </w:r>
          </w:p>
        </w:tc>
        <w:tc>
          <w:tcPr>
            <w:tcW w:w="1170" w:type="dxa"/>
          </w:tcPr>
          <w:p w:rsidR="0076373B" w:rsidRPr="00C35BB8" w:rsidRDefault="0076373B" w:rsidP="0076373B">
            <w:pPr>
              <w:jc w:val="center"/>
              <w:rPr>
                <w:sz w:val="18"/>
                <w:szCs w:val="18"/>
              </w:rPr>
            </w:pPr>
          </w:p>
        </w:tc>
        <w:tc>
          <w:tcPr>
            <w:tcW w:w="1260" w:type="dxa"/>
          </w:tcPr>
          <w:p w:rsidR="0076373B" w:rsidRPr="00C35BB8" w:rsidRDefault="0076373B" w:rsidP="0076373B">
            <w:pPr>
              <w:jc w:val="center"/>
              <w:rPr>
                <w:sz w:val="18"/>
                <w:szCs w:val="18"/>
              </w:rPr>
            </w:pPr>
            <w:r>
              <w:rPr>
                <w:sz w:val="18"/>
                <w:szCs w:val="18"/>
              </w:rPr>
              <w:t>X</w:t>
            </w:r>
          </w:p>
        </w:tc>
        <w:tc>
          <w:tcPr>
            <w:tcW w:w="1080" w:type="dxa"/>
          </w:tcPr>
          <w:p w:rsidR="0076373B" w:rsidRPr="00C35BB8" w:rsidRDefault="0076373B" w:rsidP="0076373B">
            <w:pPr>
              <w:jc w:val="center"/>
              <w:rPr>
                <w:sz w:val="18"/>
                <w:szCs w:val="18"/>
              </w:rPr>
            </w:pPr>
            <w:r>
              <w:rPr>
                <w:sz w:val="18"/>
                <w:szCs w:val="18"/>
              </w:rPr>
              <w:t>X</w:t>
            </w:r>
          </w:p>
        </w:tc>
        <w:tc>
          <w:tcPr>
            <w:tcW w:w="1440" w:type="dxa"/>
          </w:tcPr>
          <w:p w:rsidR="0076373B" w:rsidRPr="00C35BB8" w:rsidRDefault="0076373B" w:rsidP="0076373B">
            <w:pPr>
              <w:jc w:val="center"/>
              <w:rPr>
                <w:sz w:val="18"/>
                <w:szCs w:val="18"/>
              </w:rPr>
            </w:pPr>
            <w:r>
              <w:rPr>
                <w:sz w:val="18"/>
                <w:szCs w:val="18"/>
              </w:rPr>
              <w:t>X</w:t>
            </w:r>
          </w:p>
        </w:tc>
        <w:tc>
          <w:tcPr>
            <w:tcW w:w="1170" w:type="dxa"/>
          </w:tcPr>
          <w:p w:rsidR="0076373B" w:rsidRPr="00C35BB8" w:rsidRDefault="0076373B" w:rsidP="0076373B">
            <w:pPr>
              <w:jc w:val="center"/>
              <w:rPr>
                <w:sz w:val="18"/>
                <w:szCs w:val="18"/>
              </w:rPr>
            </w:pPr>
            <w:r>
              <w:rPr>
                <w:sz w:val="18"/>
                <w:szCs w:val="18"/>
              </w:rPr>
              <w:t>X</w:t>
            </w:r>
          </w:p>
        </w:tc>
        <w:tc>
          <w:tcPr>
            <w:tcW w:w="1440" w:type="dxa"/>
          </w:tcPr>
          <w:p w:rsidR="0076373B" w:rsidRPr="00C35BB8" w:rsidRDefault="0076373B" w:rsidP="0076373B">
            <w:pPr>
              <w:jc w:val="center"/>
              <w:rPr>
                <w:sz w:val="18"/>
                <w:szCs w:val="18"/>
              </w:rPr>
            </w:pPr>
            <w:r>
              <w:rPr>
                <w:sz w:val="18"/>
                <w:szCs w:val="18"/>
              </w:rPr>
              <w:t>4</w:t>
            </w:r>
          </w:p>
        </w:tc>
      </w:tr>
      <w:tr w:rsidR="00E86F81" w:rsidRPr="00C35BB8" w:rsidTr="00E86F81">
        <w:tc>
          <w:tcPr>
            <w:tcW w:w="1548" w:type="dxa"/>
            <w:vAlign w:val="bottom"/>
          </w:tcPr>
          <w:p w:rsidR="00E86F81" w:rsidRPr="00C35BB8" w:rsidRDefault="00E86F81" w:rsidP="00E86F81">
            <w:pPr>
              <w:rPr>
                <w:rFonts w:cs="Arial"/>
                <w:sz w:val="18"/>
                <w:szCs w:val="18"/>
              </w:rPr>
            </w:pPr>
            <w:r w:rsidRPr="00C35BB8">
              <w:rPr>
                <w:rFonts w:cs="Arial"/>
                <w:sz w:val="18"/>
                <w:szCs w:val="18"/>
              </w:rPr>
              <w:t>Special Purpose Housing - Bldg. M</w:t>
            </w:r>
          </w:p>
        </w:tc>
        <w:tc>
          <w:tcPr>
            <w:tcW w:w="1350" w:type="dxa"/>
          </w:tcPr>
          <w:p w:rsidR="00E86F81" w:rsidRPr="00C35BB8" w:rsidRDefault="00E86F81" w:rsidP="00E86F81">
            <w:pPr>
              <w:jc w:val="center"/>
              <w:rPr>
                <w:sz w:val="18"/>
                <w:szCs w:val="18"/>
              </w:rPr>
            </w:pPr>
            <w:r>
              <w:rPr>
                <w:sz w:val="18"/>
                <w:szCs w:val="18"/>
              </w:rPr>
              <w:t>X</w:t>
            </w:r>
          </w:p>
        </w:tc>
        <w:tc>
          <w:tcPr>
            <w:tcW w:w="1170" w:type="dxa"/>
          </w:tcPr>
          <w:p w:rsidR="00E86F81" w:rsidRPr="00C35BB8" w:rsidRDefault="00E86F81" w:rsidP="00E86F81">
            <w:pPr>
              <w:jc w:val="center"/>
              <w:rPr>
                <w:sz w:val="18"/>
                <w:szCs w:val="18"/>
              </w:rPr>
            </w:pPr>
          </w:p>
        </w:tc>
        <w:tc>
          <w:tcPr>
            <w:tcW w:w="1260" w:type="dxa"/>
          </w:tcPr>
          <w:p w:rsidR="00E86F81" w:rsidRPr="00C35BB8" w:rsidRDefault="00E86F81" w:rsidP="00E86F81">
            <w:pPr>
              <w:jc w:val="center"/>
              <w:rPr>
                <w:sz w:val="18"/>
                <w:szCs w:val="18"/>
              </w:rPr>
            </w:pPr>
            <w:r>
              <w:rPr>
                <w:sz w:val="18"/>
                <w:szCs w:val="18"/>
              </w:rPr>
              <w:t>X</w:t>
            </w:r>
          </w:p>
        </w:tc>
        <w:tc>
          <w:tcPr>
            <w:tcW w:w="1080" w:type="dxa"/>
          </w:tcPr>
          <w:p w:rsidR="00E86F81" w:rsidRPr="00C35BB8" w:rsidRDefault="00E86F81" w:rsidP="00E86F81">
            <w:pPr>
              <w:jc w:val="center"/>
              <w:rPr>
                <w:sz w:val="18"/>
                <w:szCs w:val="18"/>
              </w:rPr>
            </w:pPr>
            <w:r>
              <w:rPr>
                <w:sz w:val="18"/>
                <w:szCs w:val="18"/>
              </w:rPr>
              <w:t>X</w:t>
            </w:r>
          </w:p>
        </w:tc>
        <w:tc>
          <w:tcPr>
            <w:tcW w:w="1440" w:type="dxa"/>
          </w:tcPr>
          <w:p w:rsidR="00E86F81" w:rsidRPr="00C35BB8" w:rsidRDefault="00E86F81" w:rsidP="00E86F81">
            <w:pPr>
              <w:jc w:val="center"/>
              <w:rPr>
                <w:sz w:val="18"/>
                <w:szCs w:val="18"/>
              </w:rPr>
            </w:pPr>
            <w:r>
              <w:rPr>
                <w:sz w:val="18"/>
                <w:szCs w:val="18"/>
              </w:rPr>
              <w:t>X</w:t>
            </w:r>
          </w:p>
        </w:tc>
        <w:tc>
          <w:tcPr>
            <w:tcW w:w="1170" w:type="dxa"/>
          </w:tcPr>
          <w:p w:rsidR="00E86F81" w:rsidRPr="00C35BB8" w:rsidRDefault="00E86F81" w:rsidP="00E86F81">
            <w:pPr>
              <w:jc w:val="center"/>
              <w:rPr>
                <w:sz w:val="18"/>
                <w:szCs w:val="18"/>
              </w:rPr>
            </w:pPr>
            <w:r>
              <w:rPr>
                <w:sz w:val="18"/>
                <w:szCs w:val="18"/>
              </w:rPr>
              <w:t>X</w:t>
            </w:r>
          </w:p>
        </w:tc>
        <w:tc>
          <w:tcPr>
            <w:tcW w:w="1440" w:type="dxa"/>
          </w:tcPr>
          <w:p w:rsidR="00E86F81" w:rsidRPr="00C35BB8" w:rsidRDefault="00E86F81" w:rsidP="00E86F81">
            <w:pPr>
              <w:jc w:val="center"/>
              <w:rPr>
                <w:sz w:val="18"/>
                <w:szCs w:val="18"/>
              </w:rPr>
            </w:pPr>
            <w:r>
              <w:rPr>
                <w:sz w:val="18"/>
                <w:szCs w:val="18"/>
              </w:rPr>
              <w:t>4</w:t>
            </w:r>
          </w:p>
        </w:tc>
      </w:tr>
      <w:tr w:rsidR="0076373B" w:rsidRPr="00C35BB8" w:rsidTr="0076373B">
        <w:tc>
          <w:tcPr>
            <w:tcW w:w="1548" w:type="dxa"/>
            <w:vAlign w:val="bottom"/>
          </w:tcPr>
          <w:p w:rsidR="0076373B" w:rsidRPr="00C35BB8" w:rsidRDefault="00E86F81" w:rsidP="0076373B">
            <w:pPr>
              <w:rPr>
                <w:rFonts w:cs="Arial"/>
                <w:sz w:val="18"/>
                <w:szCs w:val="18"/>
              </w:rPr>
            </w:pPr>
            <w:r w:rsidRPr="00C35BB8">
              <w:rPr>
                <w:rFonts w:cs="Arial"/>
                <w:sz w:val="18"/>
                <w:szCs w:val="18"/>
              </w:rPr>
              <w:t xml:space="preserve">Special Purpose Housing - Bldg. </w:t>
            </w:r>
            <w:r>
              <w:rPr>
                <w:rFonts w:cs="Arial"/>
                <w:sz w:val="18"/>
                <w:szCs w:val="18"/>
              </w:rPr>
              <w:t>N</w:t>
            </w:r>
          </w:p>
        </w:tc>
        <w:tc>
          <w:tcPr>
            <w:tcW w:w="1350" w:type="dxa"/>
          </w:tcPr>
          <w:p w:rsidR="0076373B" w:rsidRPr="00C35BB8" w:rsidRDefault="0076373B" w:rsidP="0076373B">
            <w:pPr>
              <w:jc w:val="center"/>
              <w:rPr>
                <w:sz w:val="18"/>
                <w:szCs w:val="18"/>
              </w:rPr>
            </w:pPr>
            <w:r>
              <w:rPr>
                <w:sz w:val="18"/>
                <w:szCs w:val="18"/>
              </w:rPr>
              <w:t>X</w:t>
            </w:r>
          </w:p>
        </w:tc>
        <w:tc>
          <w:tcPr>
            <w:tcW w:w="1170" w:type="dxa"/>
          </w:tcPr>
          <w:p w:rsidR="0076373B" w:rsidRPr="00C35BB8" w:rsidRDefault="0076373B" w:rsidP="0076373B">
            <w:pPr>
              <w:jc w:val="center"/>
              <w:rPr>
                <w:sz w:val="18"/>
                <w:szCs w:val="18"/>
              </w:rPr>
            </w:pPr>
          </w:p>
        </w:tc>
        <w:tc>
          <w:tcPr>
            <w:tcW w:w="1260" w:type="dxa"/>
          </w:tcPr>
          <w:p w:rsidR="0076373B" w:rsidRPr="00C35BB8" w:rsidRDefault="0076373B" w:rsidP="0076373B">
            <w:pPr>
              <w:jc w:val="center"/>
              <w:rPr>
                <w:sz w:val="18"/>
                <w:szCs w:val="18"/>
              </w:rPr>
            </w:pPr>
            <w:r>
              <w:rPr>
                <w:sz w:val="18"/>
                <w:szCs w:val="18"/>
              </w:rPr>
              <w:t>X</w:t>
            </w:r>
          </w:p>
        </w:tc>
        <w:tc>
          <w:tcPr>
            <w:tcW w:w="1080" w:type="dxa"/>
          </w:tcPr>
          <w:p w:rsidR="0076373B" w:rsidRPr="00C35BB8" w:rsidRDefault="0076373B" w:rsidP="0076373B">
            <w:pPr>
              <w:jc w:val="center"/>
              <w:rPr>
                <w:sz w:val="18"/>
                <w:szCs w:val="18"/>
              </w:rPr>
            </w:pPr>
            <w:r>
              <w:rPr>
                <w:sz w:val="18"/>
                <w:szCs w:val="18"/>
              </w:rPr>
              <w:t>X</w:t>
            </w:r>
          </w:p>
        </w:tc>
        <w:tc>
          <w:tcPr>
            <w:tcW w:w="1440" w:type="dxa"/>
          </w:tcPr>
          <w:p w:rsidR="0076373B" w:rsidRPr="00C35BB8" w:rsidRDefault="0076373B" w:rsidP="0076373B">
            <w:pPr>
              <w:jc w:val="center"/>
              <w:rPr>
                <w:sz w:val="18"/>
                <w:szCs w:val="18"/>
              </w:rPr>
            </w:pPr>
            <w:r>
              <w:rPr>
                <w:sz w:val="18"/>
                <w:szCs w:val="18"/>
              </w:rPr>
              <w:t>X</w:t>
            </w:r>
          </w:p>
        </w:tc>
        <w:tc>
          <w:tcPr>
            <w:tcW w:w="1170" w:type="dxa"/>
          </w:tcPr>
          <w:p w:rsidR="0076373B" w:rsidRPr="00C35BB8" w:rsidRDefault="0076373B" w:rsidP="0076373B">
            <w:pPr>
              <w:jc w:val="center"/>
              <w:rPr>
                <w:sz w:val="18"/>
                <w:szCs w:val="18"/>
              </w:rPr>
            </w:pPr>
            <w:r>
              <w:rPr>
                <w:sz w:val="18"/>
                <w:szCs w:val="18"/>
              </w:rPr>
              <w:t>X</w:t>
            </w:r>
          </w:p>
        </w:tc>
        <w:tc>
          <w:tcPr>
            <w:tcW w:w="1440" w:type="dxa"/>
          </w:tcPr>
          <w:p w:rsidR="0076373B" w:rsidRPr="00C35BB8" w:rsidRDefault="0076373B" w:rsidP="0076373B">
            <w:pPr>
              <w:jc w:val="center"/>
              <w:rPr>
                <w:sz w:val="18"/>
                <w:szCs w:val="18"/>
              </w:rPr>
            </w:pPr>
            <w:r>
              <w:rPr>
                <w:sz w:val="18"/>
                <w:szCs w:val="18"/>
              </w:rPr>
              <w:t>4</w:t>
            </w:r>
          </w:p>
        </w:tc>
      </w:tr>
      <w:tr w:rsidR="00E86F81" w:rsidRPr="00C35BB8" w:rsidTr="00E86F81">
        <w:tc>
          <w:tcPr>
            <w:tcW w:w="1548" w:type="dxa"/>
            <w:vAlign w:val="bottom"/>
          </w:tcPr>
          <w:p w:rsidR="00E86F81" w:rsidRPr="00C35BB8" w:rsidRDefault="00E86F81" w:rsidP="00E86F81">
            <w:pPr>
              <w:rPr>
                <w:rFonts w:cs="Arial"/>
                <w:sz w:val="18"/>
                <w:szCs w:val="18"/>
              </w:rPr>
            </w:pPr>
            <w:r w:rsidRPr="00C35BB8">
              <w:rPr>
                <w:rFonts w:cs="Arial"/>
                <w:sz w:val="18"/>
                <w:szCs w:val="18"/>
              </w:rPr>
              <w:t>Special Purpose Housing - Bldg. O</w:t>
            </w:r>
          </w:p>
        </w:tc>
        <w:tc>
          <w:tcPr>
            <w:tcW w:w="1350" w:type="dxa"/>
          </w:tcPr>
          <w:p w:rsidR="00E86F81" w:rsidRPr="00C35BB8" w:rsidRDefault="00E86F81" w:rsidP="00E86F81">
            <w:pPr>
              <w:jc w:val="center"/>
              <w:rPr>
                <w:sz w:val="18"/>
                <w:szCs w:val="18"/>
              </w:rPr>
            </w:pPr>
            <w:r>
              <w:rPr>
                <w:sz w:val="18"/>
                <w:szCs w:val="18"/>
              </w:rPr>
              <w:t>X</w:t>
            </w:r>
          </w:p>
        </w:tc>
        <w:tc>
          <w:tcPr>
            <w:tcW w:w="1170" w:type="dxa"/>
          </w:tcPr>
          <w:p w:rsidR="00E86F81" w:rsidRPr="00C35BB8" w:rsidRDefault="00E86F81" w:rsidP="00E86F81">
            <w:pPr>
              <w:jc w:val="center"/>
              <w:rPr>
                <w:sz w:val="18"/>
                <w:szCs w:val="18"/>
              </w:rPr>
            </w:pPr>
          </w:p>
        </w:tc>
        <w:tc>
          <w:tcPr>
            <w:tcW w:w="1260" w:type="dxa"/>
          </w:tcPr>
          <w:p w:rsidR="00E86F81" w:rsidRPr="00C35BB8" w:rsidRDefault="00E86F81" w:rsidP="00E86F81">
            <w:pPr>
              <w:jc w:val="center"/>
              <w:rPr>
                <w:sz w:val="18"/>
                <w:szCs w:val="18"/>
              </w:rPr>
            </w:pPr>
            <w:r>
              <w:rPr>
                <w:sz w:val="18"/>
                <w:szCs w:val="18"/>
              </w:rPr>
              <w:t>X</w:t>
            </w:r>
          </w:p>
        </w:tc>
        <w:tc>
          <w:tcPr>
            <w:tcW w:w="1080" w:type="dxa"/>
          </w:tcPr>
          <w:p w:rsidR="00E86F81" w:rsidRPr="00C35BB8" w:rsidRDefault="00E86F81" w:rsidP="00E86F81">
            <w:pPr>
              <w:jc w:val="center"/>
              <w:rPr>
                <w:sz w:val="18"/>
                <w:szCs w:val="18"/>
              </w:rPr>
            </w:pPr>
            <w:r>
              <w:rPr>
                <w:sz w:val="18"/>
                <w:szCs w:val="18"/>
              </w:rPr>
              <w:t>X</w:t>
            </w:r>
          </w:p>
        </w:tc>
        <w:tc>
          <w:tcPr>
            <w:tcW w:w="1440" w:type="dxa"/>
          </w:tcPr>
          <w:p w:rsidR="00E86F81" w:rsidRPr="00C35BB8" w:rsidRDefault="00E86F81" w:rsidP="00E86F81">
            <w:pPr>
              <w:jc w:val="center"/>
              <w:rPr>
                <w:sz w:val="18"/>
                <w:szCs w:val="18"/>
              </w:rPr>
            </w:pPr>
            <w:r>
              <w:rPr>
                <w:sz w:val="18"/>
                <w:szCs w:val="18"/>
              </w:rPr>
              <w:t>X</w:t>
            </w:r>
          </w:p>
        </w:tc>
        <w:tc>
          <w:tcPr>
            <w:tcW w:w="1170" w:type="dxa"/>
          </w:tcPr>
          <w:p w:rsidR="00E86F81" w:rsidRPr="00C35BB8" w:rsidRDefault="00E86F81" w:rsidP="00E86F81">
            <w:pPr>
              <w:jc w:val="center"/>
              <w:rPr>
                <w:sz w:val="18"/>
                <w:szCs w:val="18"/>
              </w:rPr>
            </w:pPr>
            <w:r>
              <w:rPr>
                <w:sz w:val="18"/>
                <w:szCs w:val="18"/>
              </w:rPr>
              <w:t>X</w:t>
            </w:r>
          </w:p>
        </w:tc>
        <w:tc>
          <w:tcPr>
            <w:tcW w:w="1440" w:type="dxa"/>
          </w:tcPr>
          <w:p w:rsidR="00E86F81" w:rsidRPr="00C35BB8" w:rsidRDefault="00E86F81" w:rsidP="00E86F81">
            <w:pPr>
              <w:jc w:val="center"/>
              <w:rPr>
                <w:sz w:val="18"/>
                <w:szCs w:val="18"/>
              </w:rPr>
            </w:pPr>
            <w:r>
              <w:rPr>
                <w:sz w:val="18"/>
                <w:szCs w:val="18"/>
              </w:rPr>
              <w:t>4</w:t>
            </w:r>
          </w:p>
        </w:tc>
      </w:tr>
      <w:tr w:rsidR="0076373B" w:rsidRPr="00C35BB8" w:rsidTr="0076373B">
        <w:tc>
          <w:tcPr>
            <w:tcW w:w="1548" w:type="dxa"/>
            <w:vAlign w:val="bottom"/>
          </w:tcPr>
          <w:p w:rsidR="0076373B" w:rsidRPr="00C35BB8" w:rsidRDefault="00E86F81" w:rsidP="0076373B">
            <w:pPr>
              <w:rPr>
                <w:rFonts w:cs="Arial"/>
                <w:sz w:val="18"/>
                <w:szCs w:val="18"/>
              </w:rPr>
            </w:pPr>
            <w:r w:rsidRPr="00C35BB8">
              <w:rPr>
                <w:rFonts w:cs="Arial"/>
                <w:sz w:val="18"/>
                <w:szCs w:val="18"/>
              </w:rPr>
              <w:t>S</w:t>
            </w:r>
            <w:r>
              <w:rPr>
                <w:rFonts w:cs="Arial"/>
                <w:sz w:val="18"/>
                <w:szCs w:val="18"/>
              </w:rPr>
              <w:t>pecial Purpose Housing - Bldg. P</w:t>
            </w:r>
          </w:p>
        </w:tc>
        <w:tc>
          <w:tcPr>
            <w:tcW w:w="1350" w:type="dxa"/>
          </w:tcPr>
          <w:p w:rsidR="0076373B" w:rsidRPr="00C35BB8" w:rsidRDefault="0076373B" w:rsidP="0076373B">
            <w:pPr>
              <w:jc w:val="center"/>
              <w:rPr>
                <w:sz w:val="18"/>
                <w:szCs w:val="18"/>
              </w:rPr>
            </w:pPr>
            <w:r>
              <w:rPr>
                <w:sz w:val="18"/>
                <w:szCs w:val="18"/>
              </w:rPr>
              <w:t>X</w:t>
            </w:r>
          </w:p>
        </w:tc>
        <w:tc>
          <w:tcPr>
            <w:tcW w:w="1170" w:type="dxa"/>
          </w:tcPr>
          <w:p w:rsidR="0076373B" w:rsidRPr="00C35BB8" w:rsidRDefault="0076373B" w:rsidP="0076373B">
            <w:pPr>
              <w:jc w:val="center"/>
              <w:rPr>
                <w:sz w:val="18"/>
                <w:szCs w:val="18"/>
              </w:rPr>
            </w:pPr>
          </w:p>
        </w:tc>
        <w:tc>
          <w:tcPr>
            <w:tcW w:w="1260" w:type="dxa"/>
          </w:tcPr>
          <w:p w:rsidR="0076373B" w:rsidRPr="00C35BB8" w:rsidRDefault="0076373B" w:rsidP="0076373B">
            <w:pPr>
              <w:jc w:val="center"/>
              <w:rPr>
                <w:sz w:val="18"/>
                <w:szCs w:val="18"/>
              </w:rPr>
            </w:pPr>
            <w:r>
              <w:rPr>
                <w:sz w:val="18"/>
                <w:szCs w:val="18"/>
              </w:rPr>
              <w:t>X</w:t>
            </w:r>
          </w:p>
        </w:tc>
        <w:tc>
          <w:tcPr>
            <w:tcW w:w="1080" w:type="dxa"/>
          </w:tcPr>
          <w:p w:rsidR="0076373B" w:rsidRPr="00C35BB8" w:rsidRDefault="0076373B" w:rsidP="0076373B">
            <w:pPr>
              <w:jc w:val="center"/>
              <w:rPr>
                <w:sz w:val="18"/>
                <w:szCs w:val="18"/>
              </w:rPr>
            </w:pPr>
            <w:r>
              <w:rPr>
                <w:sz w:val="18"/>
                <w:szCs w:val="18"/>
              </w:rPr>
              <w:t>X</w:t>
            </w:r>
          </w:p>
        </w:tc>
        <w:tc>
          <w:tcPr>
            <w:tcW w:w="1440" w:type="dxa"/>
          </w:tcPr>
          <w:p w:rsidR="0076373B" w:rsidRPr="00C35BB8" w:rsidRDefault="0076373B" w:rsidP="0076373B">
            <w:pPr>
              <w:jc w:val="center"/>
              <w:rPr>
                <w:sz w:val="18"/>
                <w:szCs w:val="18"/>
              </w:rPr>
            </w:pPr>
            <w:r>
              <w:rPr>
                <w:sz w:val="18"/>
                <w:szCs w:val="18"/>
              </w:rPr>
              <w:t>X</w:t>
            </w:r>
          </w:p>
        </w:tc>
        <w:tc>
          <w:tcPr>
            <w:tcW w:w="1170" w:type="dxa"/>
          </w:tcPr>
          <w:p w:rsidR="0076373B" w:rsidRPr="00C35BB8" w:rsidRDefault="0076373B" w:rsidP="0076373B">
            <w:pPr>
              <w:jc w:val="center"/>
              <w:rPr>
                <w:sz w:val="18"/>
                <w:szCs w:val="18"/>
              </w:rPr>
            </w:pPr>
            <w:r>
              <w:rPr>
                <w:sz w:val="18"/>
                <w:szCs w:val="18"/>
              </w:rPr>
              <w:t>X</w:t>
            </w:r>
          </w:p>
        </w:tc>
        <w:tc>
          <w:tcPr>
            <w:tcW w:w="1440" w:type="dxa"/>
          </w:tcPr>
          <w:p w:rsidR="0076373B" w:rsidRPr="00C35BB8" w:rsidRDefault="0076373B" w:rsidP="0076373B">
            <w:pPr>
              <w:jc w:val="center"/>
              <w:rPr>
                <w:sz w:val="18"/>
                <w:szCs w:val="18"/>
              </w:rPr>
            </w:pPr>
            <w:r>
              <w:rPr>
                <w:sz w:val="18"/>
                <w:szCs w:val="18"/>
              </w:rPr>
              <w:t>4</w:t>
            </w:r>
          </w:p>
        </w:tc>
      </w:tr>
      <w:tr w:rsidR="00E86F81" w:rsidRPr="00C35BB8" w:rsidTr="00E86F81">
        <w:tc>
          <w:tcPr>
            <w:tcW w:w="1548" w:type="dxa"/>
            <w:vAlign w:val="bottom"/>
          </w:tcPr>
          <w:p w:rsidR="00E86F81" w:rsidRPr="00C35BB8" w:rsidRDefault="00E86F81" w:rsidP="00E86F81">
            <w:pPr>
              <w:rPr>
                <w:rFonts w:cs="Arial"/>
                <w:sz w:val="18"/>
                <w:szCs w:val="18"/>
              </w:rPr>
            </w:pPr>
            <w:r w:rsidRPr="00C35BB8">
              <w:rPr>
                <w:rFonts w:cs="Arial"/>
                <w:sz w:val="18"/>
                <w:szCs w:val="18"/>
              </w:rPr>
              <w:t>Special Purpose Housing - Bldg. Q</w:t>
            </w:r>
          </w:p>
        </w:tc>
        <w:tc>
          <w:tcPr>
            <w:tcW w:w="1350" w:type="dxa"/>
          </w:tcPr>
          <w:p w:rsidR="00E86F81" w:rsidRPr="00C35BB8" w:rsidRDefault="00E86F81" w:rsidP="00E86F81">
            <w:pPr>
              <w:jc w:val="center"/>
              <w:rPr>
                <w:sz w:val="18"/>
                <w:szCs w:val="18"/>
              </w:rPr>
            </w:pPr>
            <w:r>
              <w:rPr>
                <w:sz w:val="18"/>
                <w:szCs w:val="18"/>
              </w:rPr>
              <w:t>X</w:t>
            </w:r>
          </w:p>
        </w:tc>
        <w:tc>
          <w:tcPr>
            <w:tcW w:w="1170" w:type="dxa"/>
          </w:tcPr>
          <w:p w:rsidR="00E86F81" w:rsidRPr="00C35BB8" w:rsidRDefault="00E86F81" w:rsidP="00E86F81">
            <w:pPr>
              <w:jc w:val="center"/>
              <w:rPr>
                <w:sz w:val="18"/>
                <w:szCs w:val="18"/>
              </w:rPr>
            </w:pPr>
          </w:p>
        </w:tc>
        <w:tc>
          <w:tcPr>
            <w:tcW w:w="1260" w:type="dxa"/>
          </w:tcPr>
          <w:p w:rsidR="00E86F81" w:rsidRPr="00C35BB8" w:rsidRDefault="00E86F81" w:rsidP="00E86F81">
            <w:pPr>
              <w:jc w:val="center"/>
              <w:rPr>
                <w:sz w:val="18"/>
                <w:szCs w:val="18"/>
              </w:rPr>
            </w:pPr>
            <w:r>
              <w:rPr>
                <w:sz w:val="18"/>
                <w:szCs w:val="18"/>
              </w:rPr>
              <w:t>X</w:t>
            </w:r>
          </w:p>
        </w:tc>
        <w:tc>
          <w:tcPr>
            <w:tcW w:w="1080" w:type="dxa"/>
          </w:tcPr>
          <w:p w:rsidR="00E86F81" w:rsidRPr="00C35BB8" w:rsidRDefault="00E86F81" w:rsidP="00E86F81">
            <w:pPr>
              <w:jc w:val="center"/>
              <w:rPr>
                <w:sz w:val="18"/>
                <w:szCs w:val="18"/>
              </w:rPr>
            </w:pPr>
            <w:r>
              <w:rPr>
                <w:sz w:val="18"/>
                <w:szCs w:val="18"/>
              </w:rPr>
              <w:t>X</w:t>
            </w:r>
          </w:p>
        </w:tc>
        <w:tc>
          <w:tcPr>
            <w:tcW w:w="1440" w:type="dxa"/>
          </w:tcPr>
          <w:p w:rsidR="00E86F81" w:rsidRPr="00C35BB8" w:rsidRDefault="00E86F81" w:rsidP="00E86F81">
            <w:pPr>
              <w:jc w:val="center"/>
              <w:rPr>
                <w:sz w:val="18"/>
                <w:szCs w:val="18"/>
              </w:rPr>
            </w:pPr>
            <w:r>
              <w:rPr>
                <w:sz w:val="18"/>
                <w:szCs w:val="18"/>
              </w:rPr>
              <w:t>X</w:t>
            </w:r>
          </w:p>
        </w:tc>
        <w:tc>
          <w:tcPr>
            <w:tcW w:w="1170" w:type="dxa"/>
          </w:tcPr>
          <w:p w:rsidR="00E86F81" w:rsidRPr="00C35BB8" w:rsidRDefault="00E86F81" w:rsidP="00E86F81">
            <w:pPr>
              <w:jc w:val="center"/>
              <w:rPr>
                <w:sz w:val="18"/>
                <w:szCs w:val="18"/>
              </w:rPr>
            </w:pPr>
            <w:r>
              <w:rPr>
                <w:sz w:val="18"/>
                <w:szCs w:val="18"/>
              </w:rPr>
              <w:t>X</w:t>
            </w:r>
          </w:p>
        </w:tc>
        <w:tc>
          <w:tcPr>
            <w:tcW w:w="1440" w:type="dxa"/>
          </w:tcPr>
          <w:p w:rsidR="00E86F81" w:rsidRPr="00C35BB8" w:rsidRDefault="00E86F81" w:rsidP="00E86F81">
            <w:pPr>
              <w:jc w:val="center"/>
              <w:rPr>
                <w:sz w:val="18"/>
                <w:szCs w:val="18"/>
              </w:rPr>
            </w:pPr>
            <w:r>
              <w:rPr>
                <w:sz w:val="18"/>
                <w:szCs w:val="18"/>
              </w:rPr>
              <w:t>4</w:t>
            </w:r>
          </w:p>
        </w:tc>
      </w:tr>
      <w:tr w:rsidR="0076373B" w:rsidRPr="00C35BB8" w:rsidTr="0076373B">
        <w:tc>
          <w:tcPr>
            <w:tcW w:w="1548" w:type="dxa"/>
            <w:vAlign w:val="bottom"/>
          </w:tcPr>
          <w:p w:rsidR="0076373B" w:rsidRPr="00C35BB8" w:rsidRDefault="00E86F81" w:rsidP="0076373B">
            <w:pPr>
              <w:rPr>
                <w:rFonts w:cs="Arial"/>
                <w:sz w:val="18"/>
                <w:szCs w:val="18"/>
              </w:rPr>
            </w:pPr>
            <w:r w:rsidRPr="00C35BB8">
              <w:rPr>
                <w:rFonts w:cs="Arial"/>
                <w:sz w:val="18"/>
                <w:szCs w:val="18"/>
              </w:rPr>
              <w:t>S</w:t>
            </w:r>
            <w:r>
              <w:rPr>
                <w:rFonts w:cs="Arial"/>
                <w:sz w:val="18"/>
                <w:szCs w:val="18"/>
              </w:rPr>
              <w:t>pecial Purpose Housing - Bldg. R</w:t>
            </w:r>
          </w:p>
        </w:tc>
        <w:tc>
          <w:tcPr>
            <w:tcW w:w="1350" w:type="dxa"/>
          </w:tcPr>
          <w:p w:rsidR="0076373B" w:rsidRPr="00C35BB8" w:rsidRDefault="0076373B" w:rsidP="0076373B">
            <w:pPr>
              <w:jc w:val="center"/>
              <w:rPr>
                <w:sz w:val="18"/>
                <w:szCs w:val="18"/>
              </w:rPr>
            </w:pPr>
            <w:r>
              <w:rPr>
                <w:sz w:val="18"/>
                <w:szCs w:val="18"/>
              </w:rPr>
              <w:t>X</w:t>
            </w:r>
          </w:p>
        </w:tc>
        <w:tc>
          <w:tcPr>
            <w:tcW w:w="1170" w:type="dxa"/>
          </w:tcPr>
          <w:p w:rsidR="0076373B" w:rsidRPr="00C35BB8" w:rsidRDefault="0076373B" w:rsidP="0076373B">
            <w:pPr>
              <w:jc w:val="center"/>
              <w:rPr>
                <w:sz w:val="18"/>
                <w:szCs w:val="18"/>
              </w:rPr>
            </w:pPr>
          </w:p>
        </w:tc>
        <w:tc>
          <w:tcPr>
            <w:tcW w:w="1260" w:type="dxa"/>
          </w:tcPr>
          <w:p w:rsidR="0076373B" w:rsidRPr="00C35BB8" w:rsidRDefault="0076373B" w:rsidP="0076373B">
            <w:pPr>
              <w:jc w:val="center"/>
              <w:rPr>
                <w:sz w:val="18"/>
                <w:szCs w:val="18"/>
              </w:rPr>
            </w:pPr>
            <w:r>
              <w:rPr>
                <w:sz w:val="18"/>
                <w:szCs w:val="18"/>
              </w:rPr>
              <w:t>X</w:t>
            </w:r>
          </w:p>
        </w:tc>
        <w:tc>
          <w:tcPr>
            <w:tcW w:w="1080" w:type="dxa"/>
          </w:tcPr>
          <w:p w:rsidR="0076373B" w:rsidRPr="00C35BB8" w:rsidRDefault="0076373B" w:rsidP="0076373B">
            <w:pPr>
              <w:jc w:val="center"/>
              <w:rPr>
                <w:sz w:val="18"/>
                <w:szCs w:val="18"/>
              </w:rPr>
            </w:pPr>
            <w:r>
              <w:rPr>
                <w:sz w:val="18"/>
                <w:szCs w:val="18"/>
              </w:rPr>
              <w:t>X</w:t>
            </w:r>
          </w:p>
        </w:tc>
        <w:tc>
          <w:tcPr>
            <w:tcW w:w="1440" w:type="dxa"/>
          </w:tcPr>
          <w:p w:rsidR="0076373B" w:rsidRPr="00C35BB8" w:rsidRDefault="0076373B" w:rsidP="0076373B">
            <w:pPr>
              <w:jc w:val="center"/>
              <w:rPr>
                <w:sz w:val="18"/>
                <w:szCs w:val="18"/>
              </w:rPr>
            </w:pPr>
            <w:r>
              <w:rPr>
                <w:sz w:val="18"/>
                <w:szCs w:val="18"/>
              </w:rPr>
              <w:t>X</w:t>
            </w:r>
          </w:p>
        </w:tc>
        <w:tc>
          <w:tcPr>
            <w:tcW w:w="1170" w:type="dxa"/>
          </w:tcPr>
          <w:p w:rsidR="0076373B" w:rsidRPr="00C35BB8" w:rsidRDefault="0076373B" w:rsidP="0076373B">
            <w:pPr>
              <w:jc w:val="center"/>
              <w:rPr>
                <w:sz w:val="18"/>
                <w:szCs w:val="18"/>
              </w:rPr>
            </w:pPr>
            <w:r>
              <w:rPr>
                <w:sz w:val="18"/>
                <w:szCs w:val="18"/>
              </w:rPr>
              <w:t>X</w:t>
            </w:r>
          </w:p>
        </w:tc>
        <w:tc>
          <w:tcPr>
            <w:tcW w:w="1440" w:type="dxa"/>
          </w:tcPr>
          <w:p w:rsidR="0076373B" w:rsidRPr="00C35BB8" w:rsidRDefault="0076373B" w:rsidP="0076373B">
            <w:pPr>
              <w:jc w:val="center"/>
              <w:rPr>
                <w:sz w:val="18"/>
                <w:szCs w:val="18"/>
              </w:rPr>
            </w:pPr>
            <w:r>
              <w:rPr>
                <w:sz w:val="18"/>
                <w:szCs w:val="18"/>
              </w:rPr>
              <w:t>4</w:t>
            </w:r>
          </w:p>
        </w:tc>
      </w:tr>
    </w:tbl>
    <w:p w:rsidR="0076373B" w:rsidRDefault="0076373B" w:rsidP="0076373B">
      <w:pPr>
        <w:pStyle w:val="Footer"/>
        <w:rPr>
          <w:sz w:val="18"/>
          <w:szCs w:val="18"/>
        </w:rPr>
      </w:pPr>
      <w:proofErr w:type="gramStart"/>
      <w:r>
        <w:rPr>
          <w:sz w:val="18"/>
          <w:szCs w:val="18"/>
        </w:rPr>
        <w:t>¹  denotes</w:t>
      </w:r>
      <w:proofErr w:type="gramEnd"/>
      <w:r>
        <w:rPr>
          <w:sz w:val="18"/>
          <w:szCs w:val="18"/>
        </w:rPr>
        <w:t xml:space="preserve"> single stations in </w:t>
      </w:r>
      <w:r w:rsidR="00BD3A46">
        <w:rPr>
          <w:sz w:val="18"/>
          <w:szCs w:val="18"/>
        </w:rPr>
        <w:t xml:space="preserve">residence </w:t>
      </w:r>
      <w:r>
        <w:rPr>
          <w:sz w:val="18"/>
          <w:szCs w:val="18"/>
        </w:rPr>
        <w:t>rooms</w:t>
      </w:r>
      <w:r w:rsidR="00BD3A46">
        <w:rPr>
          <w:sz w:val="18"/>
          <w:szCs w:val="18"/>
        </w:rPr>
        <w:t xml:space="preserve"> with smoke and/or heat detection in common areas </w:t>
      </w:r>
    </w:p>
    <w:p w:rsidR="0076373B" w:rsidRDefault="0076373B" w:rsidP="0076373B">
      <w:pPr>
        <w:pStyle w:val="Footer"/>
        <w:rPr>
          <w:sz w:val="18"/>
          <w:szCs w:val="18"/>
        </w:rPr>
      </w:pPr>
      <w:proofErr w:type="gramStart"/>
      <w:r>
        <w:rPr>
          <w:sz w:val="18"/>
          <w:szCs w:val="18"/>
          <w:vertAlign w:val="superscript"/>
        </w:rPr>
        <w:t>2</w:t>
      </w:r>
      <w:r>
        <w:rPr>
          <w:sz w:val="18"/>
          <w:szCs w:val="18"/>
        </w:rPr>
        <w:t xml:space="preserve">  denotes</w:t>
      </w:r>
      <w:proofErr w:type="gramEnd"/>
      <w:r>
        <w:rPr>
          <w:sz w:val="18"/>
          <w:szCs w:val="18"/>
        </w:rPr>
        <w:t xml:space="preserve"> having sprinklers in the common areas only</w:t>
      </w:r>
    </w:p>
    <w:p w:rsidR="0076373B" w:rsidRDefault="0076373B" w:rsidP="0076373B">
      <w:pPr>
        <w:pStyle w:val="Footer"/>
        <w:rPr>
          <w:sz w:val="18"/>
          <w:szCs w:val="18"/>
        </w:rPr>
      </w:pPr>
      <w:proofErr w:type="gramStart"/>
      <w:r>
        <w:rPr>
          <w:sz w:val="18"/>
          <w:szCs w:val="18"/>
          <w:vertAlign w:val="superscript"/>
        </w:rPr>
        <w:t xml:space="preserve">3 </w:t>
      </w:r>
      <w:r>
        <w:rPr>
          <w:sz w:val="18"/>
          <w:szCs w:val="18"/>
        </w:rPr>
        <w:t xml:space="preserve"> denotes</w:t>
      </w:r>
      <w:proofErr w:type="gramEnd"/>
      <w:r>
        <w:rPr>
          <w:sz w:val="18"/>
          <w:szCs w:val="18"/>
        </w:rPr>
        <w:t xml:space="preserve"> having sprinklers in both common areas and individual rooms</w:t>
      </w:r>
    </w:p>
    <w:p w:rsidR="0076373B" w:rsidRDefault="0076373B" w:rsidP="0076373B">
      <w:pPr>
        <w:pStyle w:val="Footer"/>
        <w:rPr>
          <w:sz w:val="18"/>
          <w:szCs w:val="18"/>
        </w:rPr>
      </w:pPr>
      <w:proofErr w:type="gramStart"/>
      <w:r>
        <w:rPr>
          <w:sz w:val="18"/>
          <w:szCs w:val="18"/>
          <w:vertAlign w:val="superscript"/>
        </w:rPr>
        <w:t xml:space="preserve">4 </w:t>
      </w:r>
      <w:r>
        <w:rPr>
          <w:sz w:val="18"/>
          <w:szCs w:val="18"/>
        </w:rPr>
        <w:t xml:space="preserve"> denotes</w:t>
      </w:r>
      <w:proofErr w:type="gramEnd"/>
      <w:r>
        <w:rPr>
          <w:sz w:val="18"/>
          <w:szCs w:val="18"/>
        </w:rPr>
        <w:t xml:space="preserve"> having drills conducted quarterly when the building is occupied</w:t>
      </w:r>
    </w:p>
    <w:p w:rsidR="00F65AED" w:rsidRPr="00F65AED" w:rsidRDefault="00F65AED" w:rsidP="0076373B">
      <w:pPr>
        <w:pStyle w:val="Footer"/>
        <w:rPr>
          <w:sz w:val="18"/>
          <w:szCs w:val="18"/>
        </w:rPr>
      </w:pPr>
      <w:r>
        <w:rPr>
          <w:sz w:val="18"/>
          <w:szCs w:val="18"/>
          <w:vertAlign w:val="superscript"/>
        </w:rPr>
        <w:t>5</w:t>
      </w:r>
      <w:r>
        <w:rPr>
          <w:sz w:val="18"/>
          <w:szCs w:val="18"/>
        </w:rPr>
        <w:t xml:space="preserve"> East Ambler Johnston is currently under construction; quarterly drills will resume upon re-occupancy</w:t>
      </w:r>
    </w:p>
    <w:p w:rsidR="0076373B" w:rsidRDefault="0076373B">
      <w:pPr>
        <w:rPr>
          <w:rFonts w:ascii="Gill Sans MT" w:hAnsi="Gill Sans MT"/>
          <w:b/>
          <w:bCs/>
          <w:color w:val="000000"/>
          <w:sz w:val="28"/>
          <w:szCs w:val="28"/>
        </w:rPr>
      </w:pPr>
    </w:p>
    <w:p w:rsidR="00185F44" w:rsidRPr="00AE7167" w:rsidRDefault="00185F44" w:rsidP="00185F44">
      <w:pPr>
        <w:pStyle w:val="Default"/>
        <w:rPr>
          <w:rFonts w:ascii="Gill Sans MT" w:hAnsi="Gill Sans MT"/>
          <w:b/>
          <w:bCs/>
          <w:sz w:val="28"/>
          <w:szCs w:val="28"/>
        </w:rPr>
      </w:pPr>
      <w:r>
        <w:rPr>
          <w:rFonts w:ascii="Gill Sans MT" w:hAnsi="Gill Sans MT"/>
          <w:b/>
          <w:bCs/>
          <w:sz w:val="28"/>
          <w:szCs w:val="28"/>
        </w:rPr>
        <w:t>Fire Statistics</w:t>
      </w:r>
    </w:p>
    <w:p w:rsidR="00185F44" w:rsidRPr="001C0234" w:rsidRDefault="00185F44" w:rsidP="00185F44">
      <w:pPr>
        <w:pStyle w:val="Default"/>
        <w:rPr>
          <w:rFonts w:ascii="Gill Sans MT" w:hAnsi="Gill Sans MT"/>
          <w:bCs/>
          <w:sz w:val="28"/>
          <w:szCs w:val="28"/>
        </w:rPr>
      </w:pPr>
      <w:r>
        <w:rPr>
          <w:rFonts w:ascii="Gill Sans MT" w:hAnsi="Gill Sans MT"/>
          <w:sz w:val="23"/>
          <w:szCs w:val="23"/>
        </w:rPr>
        <w:t>The number and cause of each fire in each residence hall is summarized in Table 2. There were no reported fire-related injuries or fatalities in residence halls during calendar years 2007 through 2009. There were no fire-related losses reported during calendar year</w:t>
      </w:r>
      <w:r w:rsidR="00F166C7">
        <w:rPr>
          <w:rFonts w:ascii="Gill Sans MT" w:hAnsi="Gill Sans MT"/>
          <w:sz w:val="23"/>
          <w:szCs w:val="23"/>
        </w:rPr>
        <w:t>s</w:t>
      </w:r>
      <w:r>
        <w:rPr>
          <w:rFonts w:ascii="Gill Sans MT" w:hAnsi="Gill Sans MT"/>
          <w:sz w:val="23"/>
          <w:szCs w:val="23"/>
        </w:rPr>
        <w:t xml:space="preserve"> 2007</w:t>
      </w:r>
      <w:r w:rsidR="00F166C7">
        <w:rPr>
          <w:rFonts w:ascii="Gill Sans MT" w:hAnsi="Gill Sans MT"/>
          <w:sz w:val="23"/>
          <w:szCs w:val="23"/>
        </w:rPr>
        <w:t xml:space="preserve"> through</w:t>
      </w:r>
      <w:r>
        <w:rPr>
          <w:rFonts w:ascii="Gill Sans MT" w:hAnsi="Gill Sans MT"/>
          <w:sz w:val="23"/>
          <w:szCs w:val="23"/>
        </w:rPr>
        <w:t xml:space="preserve"> 2009.</w:t>
      </w:r>
    </w:p>
    <w:p w:rsidR="0001644F" w:rsidRDefault="0001644F" w:rsidP="004553CF">
      <w:pPr>
        <w:pStyle w:val="Default"/>
        <w:rPr>
          <w:rFonts w:ascii="Gill Sans MT" w:hAnsi="Gill Sans MT"/>
          <w:b/>
          <w:bCs/>
          <w:sz w:val="28"/>
          <w:szCs w:val="28"/>
        </w:rPr>
      </w:pPr>
    </w:p>
    <w:p w:rsidR="00FC2CBE" w:rsidRPr="00AE7167" w:rsidRDefault="00FC2CBE" w:rsidP="00FC2CBE">
      <w:pPr>
        <w:pStyle w:val="Default"/>
        <w:rPr>
          <w:rFonts w:ascii="Gill Sans MT" w:hAnsi="Gill Sans MT"/>
          <w:b/>
          <w:bCs/>
          <w:sz w:val="28"/>
          <w:szCs w:val="28"/>
        </w:rPr>
      </w:pPr>
      <w:r>
        <w:rPr>
          <w:rFonts w:ascii="Gill Sans MT" w:hAnsi="Gill Sans MT"/>
          <w:b/>
          <w:bCs/>
          <w:sz w:val="28"/>
          <w:szCs w:val="28"/>
        </w:rPr>
        <w:t>Fire Reporting</w:t>
      </w:r>
    </w:p>
    <w:p w:rsidR="00FC2CBE" w:rsidRPr="001C0234" w:rsidRDefault="00FC2CBE" w:rsidP="00FC2CBE">
      <w:pPr>
        <w:pStyle w:val="Default"/>
        <w:rPr>
          <w:rFonts w:ascii="Gill Sans MT" w:hAnsi="Gill Sans MT"/>
          <w:bCs/>
          <w:sz w:val="28"/>
          <w:szCs w:val="28"/>
        </w:rPr>
      </w:pPr>
      <w:r>
        <w:rPr>
          <w:rFonts w:ascii="Gill Sans MT" w:hAnsi="Gill Sans MT"/>
          <w:sz w:val="23"/>
          <w:szCs w:val="23"/>
        </w:rPr>
        <w:t>The Virginia Tech Police Department monitors the status of all fire detection and fire suppres</w:t>
      </w:r>
      <w:r w:rsidR="0098551E">
        <w:rPr>
          <w:rFonts w:ascii="Gill Sans MT" w:hAnsi="Gill Sans MT"/>
          <w:sz w:val="23"/>
          <w:szCs w:val="23"/>
        </w:rPr>
        <w:t xml:space="preserve">sion systems in residence halls. If a fire has occurred, </w:t>
      </w:r>
      <w:r w:rsidR="009544B9">
        <w:rPr>
          <w:rFonts w:ascii="Gill Sans MT" w:hAnsi="Gill Sans MT"/>
          <w:sz w:val="23"/>
          <w:szCs w:val="23"/>
        </w:rPr>
        <w:t>it should be reported to the Communications Center of the Virginia Tech Police Department by calling either 540-231-6411 (non-emergency) or 911 (emergency).</w:t>
      </w:r>
      <w:r>
        <w:rPr>
          <w:rFonts w:ascii="Gill Sans MT" w:hAnsi="Gill Sans MT"/>
          <w:sz w:val="23"/>
          <w:szCs w:val="23"/>
        </w:rPr>
        <w:t xml:space="preserve">  </w:t>
      </w:r>
    </w:p>
    <w:p w:rsidR="00FC2CBE" w:rsidRDefault="00FC2CBE" w:rsidP="004553CF">
      <w:pPr>
        <w:pStyle w:val="Default"/>
        <w:rPr>
          <w:rFonts w:ascii="Gill Sans MT" w:hAnsi="Gill Sans MT"/>
          <w:b/>
          <w:bCs/>
          <w:sz w:val="28"/>
          <w:szCs w:val="28"/>
        </w:rPr>
      </w:pPr>
    </w:p>
    <w:p w:rsidR="00185F44" w:rsidRPr="00AE7167" w:rsidRDefault="00185F44" w:rsidP="00185F44">
      <w:pPr>
        <w:pStyle w:val="Default"/>
        <w:rPr>
          <w:rFonts w:ascii="Gill Sans MT" w:hAnsi="Gill Sans MT"/>
          <w:b/>
          <w:bCs/>
          <w:sz w:val="28"/>
          <w:szCs w:val="28"/>
        </w:rPr>
      </w:pPr>
      <w:r w:rsidRPr="00AE7167">
        <w:rPr>
          <w:rFonts w:ascii="Gill Sans MT" w:hAnsi="Gill Sans MT"/>
          <w:b/>
          <w:bCs/>
          <w:sz w:val="28"/>
          <w:szCs w:val="28"/>
        </w:rPr>
        <w:t>Plans for Future Improvement</w:t>
      </w:r>
    </w:p>
    <w:p w:rsidR="00185F44" w:rsidRPr="00ED66BC" w:rsidRDefault="00185F44" w:rsidP="00185F44">
      <w:pPr>
        <w:pStyle w:val="Default"/>
        <w:rPr>
          <w:rFonts w:ascii="Gill Sans MT" w:hAnsi="Gill Sans MT"/>
          <w:sz w:val="23"/>
          <w:szCs w:val="23"/>
        </w:rPr>
      </w:pPr>
      <w:r>
        <w:rPr>
          <w:rFonts w:ascii="Gill Sans MT" w:hAnsi="Gill Sans MT"/>
          <w:sz w:val="23"/>
          <w:szCs w:val="23"/>
        </w:rPr>
        <w:t xml:space="preserve">Virginia Tech maintains a prioritized list of projects to upgrade older fire systems, enhance the capabilities of existing systems, or install new fire safety systems in existing buildings. </w:t>
      </w:r>
    </w:p>
    <w:p w:rsidR="00185F44" w:rsidRDefault="00185F44" w:rsidP="004553CF">
      <w:pPr>
        <w:pStyle w:val="Default"/>
        <w:rPr>
          <w:rFonts w:ascii="Gill Sans MT" w:hAnsi="Gill Sans MT"/>
          <w:b/>
          <w:bCs/>
          <w:sz w:val="28"/>
          <w:szCs w:val="28"/>
        </w:rPr>
        <w:sectPr w:rsidR="00185F44" w:rsidSect="002837B6">
          <w:footerReference w:type="default" r:id="rId23"/>
          <w:pgSz w:w="12240" w:h="15840"/>
          <w:pgMar w:top="1008" w:right="1152" w:bottom="720" w:left="1152" w:header="720" w:footer="720" w:gutter="0"/>
          <w:cols w:space="720"/>
          <w:docGrid w:linePitch="360"/>
        </w:sectPr>
      </w:pPr>
    </w:p>
    <w:p w:rsidR="0001644F" w:rsidRPr="004553CF" w:rsidRDefault="009544B9" w:rsidP="0001644F">
      <w:pPr>
        <w:pStyle w:val="Default"/>
        <w:rPr>
          <w:rFonts w:ascii="Gill Sans MT" w:hAnsi="Gill Sans MT"/>
          <w:b/>
          <w:bCs/>
          <w:sz w:val="28"/>
          <w:szCs w:val="28"/>
        </w:rPr>
      </w:pPr>
      <w:r>
        <w:rPr>
          <w:rFonts w:ascii="Gill Sans MT" w:hAnsi="Gill Sans MT"/>
          <w:b/>
          <w:bCs/>
          <w:sz w:val="28"/>
          <w:szCs w:val="28"/>
        </w:rPr>
        <w:lastRenderedPageBreak/>
        <w:t xml:space="preserve"> </w:t>
      </w:r>
      <w:r w:rsidR="0076373B">
        <w:rPr>
          <w:rFonts w:ascii="Gill Sans MT" w:hAnsi="Gill Sans MT"/>
          <w:b/>
          <w:bCs/>
          <w:sz w:val="28"/>
          <w:szCs w:val="28"/>
        </w:rPr>
        <w:t xml:space="preserve">Table 2 - </w:t>
      </w:r>
      <w:r w:rsidR="0001644F" w:rsidRPr="004553CF">
        <w:rPr>
          <w:rFonts w:ascii="Gill Sans MT" w:hAnsi="Gill Sans MT"/>
          <w:b/>
          <w:bCs/>
          <w:sz w:val="28"/>
          <w:szCs w:val="28"/>
        </w:rPr>
        <w:t>Statistical Report</w:t>
      </w:r>
      <w:r w:rsidR="0001644F">
        <w:rPr>
          <w:rFonts w:ascii="Gill Sans MT" w:hAnsi="Gill Sans MT"/>
          <w:b/>
          <w:bCs/>
          <w:sz w:val="28"/>
          <w:szCs w:val="28"/>
        </w:rPr>
        <w:t xml:space="preserve"> for Fire Response to Residence Halls</w:t>
      </w:r>
    </w:p>
    <w:tbl>
      <w:tblPr>
        <w:tblStyle w:val="TableGrid"/>
        <w:tblW w:w="14420" w:type="dxa"/>
        <w:tblInd w:w="288" w:type="dxa"/>
        <w:tblLayout w:type="fixed"/>
        <w:tblLook w:val="04A0"/>
      </w:tblPr>
      <w:tblGrid>
        <w:gridCol w:w="2227"/>
        <w:gridCol w:w="987"/>
        <w:gridCol w:w="1048"/>
        <w:gridCol w:w="1025"/>
        <w:gridCol w:w="1069"/>
        <w:gridCol w:w="1136"/>
        <w:gridCol w:w="1136"/>
        <w:gridCol w:w="1273"/>
        <w:gridCol w:w="876"/>
        <w:gridCol w:w="702"/>
        <w:gridCol w:w="1309"/>
        <w:gridCol w:w="1632"/>
      </w:tblGrid>
      <w:tr w:rsidR="009544B9" w:rsidTr="009544B9">
        <w:trPr>
          <w:trHeight w:val="488"/>
          <w:tblHeader/>
        </w:trPr>
        <w:tc>
          <w:tcPr>
            <w:tcW w:w="2227" w:type="dxa"/>
            <w:vMerge w:val="restart"/>
          </w:tcPr>
          <w:p w:rsidR="009544B9" w:rsidRPr="006B1C56" w:rsidRDefault="009544B9" w:rsidP="0076373B">
            <w:pPr>
              <w:jc w:val="center"/>
              <w:rPr>
                <w:b/>
                <w:i/>
                <w:sz w:val="20"/>
                <w:szCs w:val="20"/>
              </w:rPr>
            </w:pPr>
            <w:r w:rsidRPr="006B1C56">
              <w:rPr>
                <w:b/>
                <w:i/>
                <w:sz w:val="20"/>
                <w:szCs w:val="20"/>
              </w:rPr>
              <w:t>Building Name</w:t>
            </w:r>
          </w:p>
        </w:tc>
        <w:tc>
          <w:tcPr>
            <w:tcW w:w="9252" w:type="dxa"/>
            <w:gridSpan w:val="9"/>
          </w:tcPr>
          <w:p w:rsidR="009544B9" w:rsidRPr="006B1C56" w:rsidRDefault="009544B9" w:rsidP="0076373B">
            <w:pPr>
              <w:jc w:val="center"/>
              <w:rPr>
                <w:b/>
                <w:i/>
                <w:sz w:val="20"/>
                <w:szCs w:val="20"/>
              </w:rPr>
            </w:pPr>
            <w:r>
              <w:rPr>
                <w:b/>
                <w:i/>
                <w:sz w:val="20"/>
                <w:szCs w:val="20"/>
              </w:rPr>
              <w:t>Unintentional Fire</w:t>
            </w:r>
          </w:p>
        </w:tc>
        <w:tc>
          <w:tcPr>
            <w:tcW w:w="1309" w:type="dxa"/>
            <w:vMerge w:val="restart"/>
          </w:tcPr>
          <w:p w:rsidR="009544B9" w:rsidRPr="006B1C56" w:rsidRDefault="009544B9" w:rsidP="0076373B">
            <w:pPr>
              <w:jc w:val="center"/>
              <w:rPr>
                <w:b/>
                <w:i/>
                <w:sz w:val="20"/>
                <w:szCs w:val="20"/>
              </w:rPr>
            </w:pPr>
            <w:r>
              <w:rPr>
                <w:b/>
                <w:i/>
                <w:sz w:val="20"/>
                <w:szCs w:val="20"/>
              </w:rPr>
              <w:t>Intentional Fire</w:t>
            </w:r>
          </w:p>
        </w:tc>
        <w:tc>
          <w:tcPr>
            <w:tcW w:w="1632" w:type="dxa"/>
            <w:vMerge w:val="restart"/>
          </w:tcPr>
          <w:p w:rsidR="009544B9" w:rsidRPr="006B1C56" w:rsidRDefault="009544B9" w:rsidP="0076373B">
            <w:pPr>
              <w:jc w:val="center"/>
              <w:rPr>
                <w:b/>
                <w:i/>
                <w:sz w:val="20"/>
                <w:szCs w:val="20"/>
              </w:rPr>
            </w:pPr>
            <w:r>
              <w:rPr>
                <w:b/>
                <w:i/>
                <w:sz w:val="20"/>
                <w:szCs w:val="20"/>
              </w:rPr>
              <w:t>Undetermined Fire</w:t>
            </w:r>
          </w:p>
        </w:tc>
      </w:tr>
      <w:tr w:rsidR="009544B9" w:rsidTr="009544B9">
        <w:trPr>
          <w:trHeight w:val="487"/>
          <w:tblHeader/>
        </w:trPr>
        <w:tc>
          <w:tcPr>
            <w:tcW w:w="2227" w:type="dxa"/>
            <w:vMerge/>
          </w:tcPr>
          <w:p w:rsidR="009544B9" w:rsidRPr="006B1C56" w:rsidRDefault="009544B9" w:rsidP="0076373B">
            <w:pPr>
              <w:jc w:val="center"/>
              <w:rPr>
                <w:b/>
                <w:i/>
                <w:sz w:val="20"/>
                <w:szCs w:val="20"/>
              </w:rPr>
            </w:pPr>
          </w:p>
        </w:tc>
        <w:tc>
          <w:tcPr>
            <w:tcW w:w="987" w:type="dxa"/>
          </w:tcPr>
          <w:p w:rsidR="009544B9" w:rsidRDefault="009544B9" w:rsidP="0076373B">
            <w:pPr>
              <w:jc w:val="center"/>
              <w:rPr>
                <w:b/>
                <w:i/>
                <w:sz w:val="20"/>
                <w:szCs w:val="20"/>
              </w:rPr>
            </w:pPr>
            <w:r>
              <w:rPr>
                <w:b/>
                <w:i/>
                <w:sz w:val="20"/>
                <w:szCs w:val="20"/>
              </w:rPr>
              <w:t>Cooking</w:t>
            </w:r>
          </w:p>
        </w:tc>
        <w:tc>
          <w:tcPr>
            <w:tcW w:w="1048" w:type="dxa"/>
          </w:tcPr>
          <w:p w:rsidR="009544B9" w:rsidRPr="006B1C56" w:rsidRDefault="009544B9" w:rsidP="0076373B">
            <w:pPr>
              <w:jc w:val="center"/>
              <w:rPr>
                <w:b/>
                <w:i/>
                <w:sz w:val="20"/>
                <w:szCs w:val="20"/>
              </w:rPr>
            </w:pPr>
            <w:r>
              <w:rPr>
                <w:b/>
                <w:i/>
                <w:sz w:val="20"/>
                <w:szCs w:val="20"/>
              </w:rPr>
              <w:t>Smoking Materials</w:t>
            </w:r>
          </w:p>
        </w:tc>
        <w:tc>
          <w:tcPr>
            <w:tcW w:w="1025" w:type="dxa"/>
          </w:tcPr>
          <w:p w:rsidR="009544B9" w:rsidRPr="006B1C56" w:rsidRDefault="009544B9" w:rsidP="0076373B">
            <w:pPr>
              <w:jc w:val="center"/>
              <w:rPr>
                <w:b/>
                <w:i/>
                <w:sz w:val="20"/>
                <w:szCs w:val="20"/>
              </w:rPr>
            </w:pPr>
            <w:r>
              <w:rPr>
                <w:b/>
                <w:i/>
                <w:sz w:val="20"/>
                <w:szCs w:val="20"/>
              </w:rPr>
              <w:t>Open Flames</w:t>
            </w:r>
          </w:p>
        </w:tc>
        <w:tc>
          <w:tcPr>
            <w:tcW w:w="1069" w:type="dxa"/>
          </w:tcPr>
          <w:p w:rsidR="009544B9" w:rsidRPr="006B1C56" w:rsidRDefault="009544B9" w:rsidP="0076373B">
            <w:pPr>
              <w:jc w:val="center"/>
              <w:rPr>
                <w:b/>
                <w:i/>
                <w:sz w:val="20"/>
                <w:szCs w:val="20"/>
              </w:rPr>
            </w:pPr>
            <w:r>
              <w:rPr>
                <w:b/>
                <w:i/>
                <w:sz w:val="20"/>
                <w:szCs w:val="20"/>
              </w:rPr>
              <w:t>Electrical</w:t>
            </w:r>
          </w:p>
        </w:tc>
        <w:tc>
          <w:tcPr>
            <w:tcW w:w="1136" w:type="dxa"/>
          </w:tcPr>
          <w:p w:rsidR="009544B9" w:rsidRPr="006B1C56" w:rsidRDefault="009544B9" w:rsidP="0076373B">
            <w:pPr>
              <w:jc w:val="center"/>
              <w:rPr>
                <w:b/>
                <w:i/>
                <w:sz w:val="20"/>
                <w:szCs w:val="20"/>
              </w:rPr>
            </w:pPr>
            <w:r>
              <w:rPr>
                <w:b/>
                <w:i/>
                <w:sz w:val="20"/>
                <w:szCs w:val="20"/>
              </w:rPr>
              <w:t>Heating Equipment</w:t>
            </w:r>
          </w:p>
        </w:tc>
        <w:tc>
          <w:tcPr>
            <w:tcW w:w="1136" w:type="dxa"/>
          </w:tcPr>
          <w:p w:rsidR="009544B9" w:rsidRPr="006B1C56" w:rsidRDefault="009544B9" w:rsidP="0076373B">
            <w:pPr>
              <w:jc w:val="center"/>
              <w:rPr>
                <w:b/>
                <w:i/>
                <w:sz w:val="20"/>
                <w:szCs w:val="20"/>
              </w:rPr>
            </w:pPr>
            <w:r>
              <w:rPr>
                <w:b/>
                <w:i/>
                <w:sz w:val="20"/>
                <w:szCs w:val="20"/>
              </w:rPr>
              <w:t>Hazardous Products</w:t>
            </w:r>
          </w:p>
        </w:tc>
        <w:tc>
          <w:tcPr>
            <w:tcW w:w="1273" w:type="dxa"/>
          </w:tcPr>
          <w:p w:rsidR="009544B9" w:rsidRDefault="009544B9" w:rsidP="0076373B">
            <w:pPr>
              <w:jc w:val="center"/>
              <w:rPr>
                <w:b/>
                <w:i/>
                <w:sz w:val="20"/>
                <w:szCs w:val="20"/>
              </w:rPr>
            </w:pPr>
            <w:r>
              <w:rPr>
                <w:b/>
                <w:i/>
                <w:sz w:val="20"/>
                <w:szCs w:val="20"/>
              </w:rPr>
              <w:t>Machinery,</w:t>
            </w:r>
          </w:p>
          <w:p w:rsidR="009544B9" w:rsidRPr="006B1C56" w:rsidRDefault="009544B9" w:rsidP="0076373B">
            <w:pPr>
              <w:jc w:val="center"/>
              <w:rPr>
                <w:b/>
                <w:i/>
                <w:sz w:val="20"/>
                <w:szCs w:val="20"/>
              </w:rPr>
            </w:pPr>
            <w:r>
              <w:rPr>
                <w:b/>
                <w:i/>
                <w:sz w:val="20"/>
                <w:szCs w:val="20"/>
              </w:rPr>
              <w:t>Industrial</w:t>
            </w:r>
          </w:p>
        </w:tc>
        <w:tc>
          <w:tcPr>
            <w:tcW w:w="876" w:type="dxa"/>
          </w:tcPr>
          <w:p w:rsidR="009544B9" w:rsidRPr="006B1C56" w:rsidRDefault="009544B9" w:rsidP="0076373B">
            <w:pPr>
              <w:jc w:val="center"/>
              <w:rPr>
                <w:b/>
                <w:i/>
                <w:sz w:val="20"/>
                <w:szCs w:val="20"/>
              </w:rPr>
            </w:pPr>
            <w:r>
              <w:rPr>
                <w:b/>
                <w:i/>
                <w:sz w:val="20"/>
                <w:szCs w:val="20"/>
              </w:rPr>
              <w:t>Natural</w:t>
            </w:r>
          </w:p>
        </w:tc>
        <w:tc>
          <w:tcPr>
            <w:tcW w:w="702" w:type="dxa"/>
          </w:tcPr>
          <w:p w:rsidR="009544B9" w:rsidRPr="006B1C56" w:rsidRDefault="009544B9" w:rsidP="0076373B">
            <w:pPr>
              <w:jc w:val="center"/>
              <w:rPr>
                <w:b/>
                <w:i/>
                <w:sz w:val="20"/>
                <w:szCs w:val="20"/>
              </w:rPr>
            </w:pPr>
            <w:r>
              <w:rPr>
                <w:b/>
                <w:i/>
                <w:sz w:val="20"/>
                <w:szCs w:val="20"/>
              </w:rPr>
              <w:t>Other</w:t>
            </w:r>
          </w:p>
        </w:tc>
        <w:tc>
          <w:tcPr>
            <w:tcW w:w="1309" w:type="dxa"/>
            <w:vMerge/>
          </w:tcPr>
          <w:p w:rsidR="009544B9" w:rsidRPr="006B1C56" w:rsidRDefault="009544B9" w:rsidP="0076373B">
            <w:pPr>
              <w:jc w:val="center"/>
              <w:rPr>
                <w:b/>
                <w:i/>
                <w:sz w:val="20"/>
                <w:szCs w:val="20"/>
              </w:rPr>
            </w:pPr>
          </w:p>
        </w:tc>
        <w:tc>
          <w:tcPr>
            <w:tcW w:w="1632" w:type="dxa"/>
            <w:vMerge/>
          </w:tcPr>
          <w:p w:rsidR="009544B9" w:rsidRPr="006B1C56" w:rsidRDefault="009544B9" w:rsidP="0076373B">
            <w:pPr>
              <w:jc w:val="center"/>
              <w:rPr>
                <w:b/>
                <w:i/>
                <w:sz w:val="20"/>
                <w:szCs w:val="20"/>
              </w:rPr>
            </w:pPr>
          </w:p>
        </w:tc>
      </w:tr>
      <w:tr w:rsidR="009544B9" w:rsidRPr="00C35BB8" w:rsidTr="009544B9">
        <w:tc>
          <w:tcPr>
            <w:tcW w:w="2227" w:type="dxa"/>
            <w:vAlign w:val="bottom"/>
          </w:tcPr>
          <w:p w:rsidR="009544B9" w:rsidRPr="00C35BB8" w:rsidRDefault="009544B9" w:rsidP="009544B9">
            <w:pPr>
              <w:rPr>
                <w:rFonts w:cs="Arial"/>
                <w:sz w:val="18"/>
                <w:szCs w:val="18"/>
              </w:rPr>
            </w:pPr>
            <w:r w:rsidRPr="00C35BB8">
              <w:rPr>
                <w:rFonts w:cs="Arial"/>
                <w:sz w:val="18"/>
                <w:szCs w:val="18"/>
              </w:rPr>
              <w:t>Ambler Johnston Hall</w:t>
            </w:r>
            <w:r>
              <w:rPr>
                <w:rFonts w:cs="Arial"/>
                <w:sz w:val="18"/>
                <w:szCs w:val="18"/>
              </w:rPr>
              <w:t xml:space="preserve"> (East)</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r w:rsidRPr="00C35BB8">
              <w:rPr>
                <w:rFonts w:cs="Arial"/>
                <w:sz w:val="18"/>
                <w:szCs w:val="18"/>
              </w:rPr>
              <w:t>Ambler Johnston Hall</w:t>
            </w:r>
            <w:r>
              <w:rPr>
                <w:rFonts w:cs="Arial"/>
                <w:sz w:val="18"/>
                <w:szCs w:val="18"/>
              </w:rPr>
              <w:t xml:space="preserve"> (West)</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proofErr w:type="spellStart"/>
            <w:r w:rsidRPr="00C35BB8">
              <w:rPr>
                <w:rFonts w:cs="Arial"/>
                <w:sz w:val="18"/>
                <w:szCs w:val="18"/>
              </w:rPr>
              <w:t>Barringer</w:t>
            </w:r>
            <w:proofErr w:type="spellEnd"/>
            <w:r w:rsidRPr="00C35BB8">
              <w:rPr>
                <w:rFonts w:cs="Arial"/>
                <w:sz w:val="18"/>
                <w:szCs w:val="18"/>
              </w:rPr>
              <w:t xml:space="preserve"> Hall</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proofErr w:type="spellStart"/>
            <w:r w:rsidRPr="00C35BB8">
              <w:rPr>
                <w:rFonts w:cs="Arial"/>
                <w:sz w:val="18"/>
                <w:szCs w:val="18"/>
              </w:rPr>
              <w:t>Brodie</w:t>
            </w:r>
            <w:proofErr w:type="spellEnd"/>
            <w:r w:rsidRPr="00C35BB8">
              <w:rPr>
                <w:rFonts w:cs="Arial"/>
                <w:sz w:val="18"/>
                <w:szCs w:val="18"/>
              </w:rPr>
              <w:t xml:space="preserve"> Hall</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6545BC" w:rsidP="009544B9">
            <w:pPr>
              <w:jc w:val="center"/>
            </w:pPr>
            <w:r>
              <w:rPr>
                <w:sz w:val="18"/>
                <w:szCs w:val="18"/>
              </w:rPr>
              <w:t>3/18/08, arson</w:t>
            </w:r>
            <w:r w:rsidR="00497B06">
              <w:rPr>
                <w:sz w:val="18"/>
                <w:szCs w:val="18"/>
              </w:rPr>
              <w:t>; no injuries, no reported fire loss.</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9544B9">
            <w:pPr>
              <w:rPr>
                <w:rFonts w:cs="Arial"/>
                <w:sz w:val="18"/>
                <w:szCs w:val="18"/>
              </w:rPr>
            </w:pPr>
            <w:r w:rsidRPr="00C35BB8">
              <w:rPr>
                <w:rFonts w:cs="Arial"/>
                <w:sz w:val="18"/>
                <w:szCs w:val="18"/>
              </w:rPr>
              <w:t>Campbell Hall</w:t>
            </w:r>
            <w:r>
              <w:rPr>
                <w:rFonts w:cs="Arial"/>
                <w:sz w:val="18"/>
                <w:szCs w:val="18"/>
              </w:rPr>
              <w:t xml:space="preserve"> (East)</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r w:rsidRPr="00C35BB8">
              <w:rPr>
                <w:rFonts w:cs="Arial"/>
                <w:sz w:val="18"/>
                <w:szCs w:val="18"/>
              </w:rPr>
              <w:t>Campbell Hall</w:t>
            </w:r>
            <w:r>
              <w:rPr>
                <w:rFonts w:cs="Arial"/>
                <w:sz w:val="18"/>
                <w:szCs w:val="18"/>
              </w:rPr>
              <w:t xml:space="preserve"> (Main)</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r w:rsidRPr="00C35BB8">
              <w:rPr>
                <w:rFonts w:cs="Arial"/>
                <w:sz w:val="18"/>
                <w:szCs w:val="18"/>
              </w:rPr>
              <w:t>Cochrane Hall</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9544B9">
            <w:pPr>
              <w:rPr>
                <w:rFonts w:cs="Arial"/>
                <w:sz w:val="18"/>
                <w:szCs w:val="18"/>
              </w:rPr>
            </w:pPr>
            <w:r w:rsidRPr="00C35BB8">
              <w:rPr>
                <w:rFonts w:cs="Arial"/>
                <w:sz w:val="18"/>
                <w:szCs w:val="18"/>
              </w:rPr>
              <w:t>Eggleston Hall</w:t>
            </w:r>
            <w:r>
              <w:rPr>
                <w:rFonts w:cs="Arial"/>
                <w:sz w:val="18"/>
                <w:szCs w:val="18"/>
              </w:rPr>
              <w:t xml:space="preserve"> (Main)</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r w:rsidRPr="00C35BB8">
              <w:rPr>
                <w:rFonts w:cs="Arial"/>
                <w:sz w:val="18"/>
                <w:szCs w:val="18"/>
              </w:rPr>
              <w:t>Eggleston Hall</w:t>
            </w:r>
            <w:r>
              <w:rPr>
                <w:rFonts w:cs="Arial"/>
                <w:sz w:val="18"/>
                <w:szCs w:val="18"/>
              </w:rPr>
              <w:t xml:space="preserve"> (West)</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proofErr w:type="spellStart"/>
            <w:r w:rsidRPr="00C35BB8">
              <w:rPr>
                <w:rFonts w:cs="Arial"/>
                <w:sz w:val="18"/>
                <w:szCs w:val="18"/>
              </w:rPr>
              <w:t>Femoyer</w:t>
            </w:r>
            <w:proofErr w:type="spellEnd"/>
            <w:r w:rsidRPr="00C35BB8">
              <w:rPr>
                <w:rFonts w:cs="Arial"/>
                <w:sz w:val="18"/>
                <w:szCs w:val="18"/>
              </w:rPr>
              <w:t xml:space="preserve"> Hall</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9544B9">
            <w:pPr>
              <w:rPr>
                <w:rFonts w:cs="Arial"/>
                <w:sz w:val="18"/>
                <w:szCs w:val="18"/>
              </w:rPr>
            </w:pPr>
            <w:r>
              <w:rPr>
                <w:rFonts w:cs="Arial"/>
                <w:sz w:val="18"/>
                <w:szCs w:val="18"/>
              </w:rPr>
              <w:t>Graduate Life Center at Donaldson Brown</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r w:rsidRPr="00C35BB8">
              <w:rPr>
                <w:rFonts w:cs="Arial"/>
                <w:sz w:val="18"/>
                <w:szCs w:val="18"/>
              </w:rPr>
              <w:t>Johnson Hall</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497B06" w:rsidRPr="00C35BB8" w:rsidTr="00497B06">
        <w:tc>
          <w:tcPr>
            <w:tcW w:w="2227" w:type="dxa"/>
            <w:vMerge w:val="restart"/>
          </w:tcPr>
          <w:p w:rsidR="00497B06" w:rsidRPr="00C35BB8" w:rsidRDefault="00497B06" w:rsidP="00497B06">
            <w:pPr>
              <w:rPr>
                <w:rFonts w:cs="Arial"/>
                <w:sz w:val="18"/>
                <w:szCs w:val="18"/>
              </w:rPr>
            </w:pPr>
            <w:r w:rsidRPr="00C35BB8">
              <w:rPr>
                <w:rFonts w:cs="Arial"/>
                <w:sz w:val="18"/>
                <w:szCs w:val="18"/>
              </w:rPr>
              <w:t>Lee Hall</w:t>
            </w:r>
          </w:p>
        </w:tc>
        <w:tc>
          <w:tcPr>
            <w:tcW w:w="987" w:type="dxa"/>
          </w:tcPr>
          <w:p w:rsidR="00497B06" w:rsidRDefault="00497B06" w:rsidP="009544B9">
            <w:pPr>
              <w:jc w:val="center"/>
            </w:pPr>
            <w:r w:rsidRPr="0044424F">
              <w:rPr>
                <w:sz w:val="18"/>
                <w:szCs w:val="18"/>
              </w:rPr>
              <w:t>0</w:t>
            </w:r>
          </w:p>
        </w:tc>
        <w:tc>
          <w:tcPr>
            <w:tcW w:w="1048" w:type="dxa"/>
          </w:tcPr>
          <w:p w:rsidR="00497B06" w:rsidRDefault="00497B06" w:rsidP="009544B9">
            <w:pPr>
              <w:jc w:val="center"/>
            </w:pPr>
            <w:r w:rsidRPr="0044424F">
              <w:rPr>
                <w:sz w:val="18"/>
                <w:szCs w:val="18"/>
              </w:rPr>
              <w:t>0</w:t>
            </w:r>
          </w:p>
        </w:tc>
        <w:tc>
          <w:tcPr>
            <w:tcW w:w="1025" w:type="dxa"/>
          </w:tcPr>
          <w:p w:rsidR="00497B06" w:rsidRDefault="00497B06" w:rsidP="009544B9">
            <w:pPr>
              <w:jc w:val="center"/>
            </w:pPr>
            <w:r w:rsidRPr="0044424F">
              <w:rPr>
                <w:sz w:val="18"/>
                <w:szCs w:val="18"/>
              </w:rPr>
              <w:t>0</w:t>
            </w:r>
          </w:p>
        </w:tc>
        <w:tc>
          <w:tcPr>
            <w:tcW w:w="1069" w:type="dxa"/>
          </w:tcPr>
          <w:p w:rsidR="00497B06" w:rsidRDefault="00497B06" w:rsidP="009544B9">
            <w:pPr>
              <w:jc w:val="center"/>
            </w:pPr>
            <w:r w:rsidRPr="0044424F">
              <w:rPr>
                <w:sz w:val="18"/>
                <w:szCs w:val="18"/>
              </w:rPr>
              <w:t>0</w:t>
            </w:r>
          </w:p>
        </w:tc>
        <w:tc>
          <w:tcPr>
            <w:tcW w:w="1136" w:type="dxa"/>
          </w:tcPr>
          <w:p w:rsidR="00497B06" w:rsidRDefault="00497B06" w:rsidP="009544B9">
            <w:pPr>
              <w:jc w:val="center"/>
            </w:pPr>
            <w:r w:rsidRPr="0044424F">
              <w:rPr>
                <w:sz w:val="18"/>
                <w:szCs w:val="18"/>
              </w:rPr>
              <w:t>0</w:t>
            </w:r>
          </w:p>
        </w:tc>
        <w:tc>
          <w:tcPr>
            <w:tcW w:w="1136" w:type="dxa"/>
          </w:tcPr>
          <w:p w:rsidR="00497B06" w:rsidRDefault="00497B06" w:rsidP="009544B9">
            <w:pPr>
              <w:jc w:val="center"/>
            </w:pPr>
            <w:r w:rsidRPr="0044424F">
              <w:rPr>
                <w:sz w:val="18"/>
                <w:szCs w:val="18"/>
              </w:rPr>
              <w:t>0</w:t>
            </w:r>
          </w:p>
        </w:tc>
        <w:tc>
          <w:tcPr>
            <w:tcW w:w="1273" w:type="dxa"/>
          </w:tcPr>
          <w:p w:rsidR="00497B06" w:rsidRDefault="00497B06" w:rsidP="009544B9">
            <w:pPr>
              <w:jc w:val="center"/>
            </w:pPr>
            <w:r w:rsidRPr="0044424F">
              <w:rPr>
                <w:sz w:val="18"/>
                <w:szCs w:val="18"/>
              </w:rPr>
              <w:t>0</w:t>
            </w:r>
          </w:p>
        </w:tc>
        <w:tc>
          <w:tcPr>
            <w:tcW w:w="876" w:type="dxa"/>
          </w:tcPr>
          <w:p w:rsidR="00497B06" w:rsidRDefault="00497B06" w:rsidP="009544B9">
            <w:pPr>
              <w:jc w:val="center"/>
            </w:pPr>
            <w:r w:rsidRPr="0044424F">
              <w:rPr>
                <w:sz w:val="18"/>
                <w:szCs w:val="18"/>
              </w:rPr>
              <w:t>0</w:t>
            </w:r>
          </w:p>
        </w:tc>
        <w:tc>
          <w:tcPr>
            <w:tcW w:w="702" w:type="dxa"/>
          </w:tcPr>
          <w:p w:rsidR="00497B06" w:rsidRDefault="00497B06" w:rsidP="009544B9">
            <w:pPr>
              <w:jc w:val="center"/>
            </w:pPr>
            <w:r w:rsidRPr="0044424F">
              <w:rPr>
                <w:sz w:val="18"/>
                <w:szCs w:val="18"/>
              </w:rPr>
              <w:t>0</w:t>
            </w:r>
          </w:p>
        </w:tc>
        <w:tc>
          <w:tcPr>
            <w:tcW w:w="1309" w:type="dxa"/>
          </w:tcPr>
          <w:p w:rsidR="00497B06" w:rsidRDefault="00497B06" w:rsidP="00497B06">
            <w:pPr>
              <w:jc w:val="center"/>
            </w:pPr>
            <w:r>
              <w:rPr>
                <w:sz w:val="18"/>
                <w:szCs w:val="18"/>
              </w:rPr>
              <w:t>11/14/09, arson; no injuries, no reported fire loss.</w:t>
            </w:r>
          </w:p>
        </w:tc>
        <w:tc>
          <w:tcPr>
            <w:tcW w:w="1632" w:type="dxa"/>
          </w:tcPr>
          <w:p w:rsidR="00497B06" w:rsidRDefault="00497B06" w:rsidP="009544B9">
            <w:pPr>
              <w:jc w:val="center"/>
            </w:pPr>
            <w:r w:rsidRPr="0044424F">
              <w:rPr>
                <w:sz w:val="18"/>
                <w:szCs w:val="18"/>
              </w:rPr>
              <w:t>0</w:t>
            </w:r>
          </w:p>
        </w:tc>
      </w:tr>
      <w:tr w:rsidR="00497B06" w:rsidRPr="00C35BB8" w:rsidTr="009544B9">
        <w:tc>
          <w:tcPr>
            <w:tcW w:w="2227" w:type="dxa"/>
            <w:vMerge/>
            <w:vAlign w:val="bottom"/>
          </w:tcPr>
          <w:p w:rsidR="00497B06" w:rsidRPr="00C35BB8" w:rsidRDefault="00497B06" w:rsidP="0076373B">
            <w:pPr>
              <w:rPr>
                <w:rFonts w:cs="Arial"/>
                <w:sz w:val="18"/>
                <w:szCs w:val="18"/>
              </w:rPr>
            </w:pPr>
          </w:p>
        </w:tc>
        <w:tc>
          <w:tcPr>
            <w:tcW w:w="987" w:type="dxa"/>
          </w:tcPr>
          <w:p w:rsidR="00497B06" w:rsidRPr="0044424F" w:rsidRDefault="00497B06" w:rsidP="009544B9">
            <w:pPr>
              <w:jc w:val="center"/>
              <w:rPr>
                <w:sz w:val="18"/>
                <w:szCs w:val="18"/>
              </w:rPr>
            </w:pPr>
          </w:p>
        </w:tc>
        <w:tc>
          <w:tcPr>
            <w:tcW w:w="1048" w:type="dxa"/>
          </w:tcPr>
          <w:p w:rsidR="00497B06" w:rsidRPr="0044424F" w:rsidRDefault="00497B06" w:rsidP="009544B9">
            <w:pPr>
              <w:jc w:val="center"/>
              <w:rPr>
                <w:sz w:val="18"/>
                <w:szCs w:val="18"/>
              </w:rPr>
            </w:pPr>
          </w:p>
        </w:tc>
        <w:tc>
          <w:tcPr>
            <w:tcW w:w="1025" w:type="dxa"/>
          </w:tcPr>
          <w:p w:rsidR="00497B06" w:rsidRPr="0044424F" w:rsidRDefault="00497B06" w:rsidP="009544B9">
            <w:pPr>
              <w:jc w:val="center"/>
              <w:rPr>
                <w:sz w:val="18"/>
                <w:szCs w:val="18"/>
              </w:rPr>
            </w:pPr>
          </w:p>
        </w:tc>
        <w:tc>
          <w:tcPr>
            <w:tcW w:w="1069" w:type="dxa"/>
          </w:tcPr>
          <w:p w:rsidR="00497B06" w:rsidRPr="0044424F" w:rsidRDefault="00497B06" w:rsidP="009544B9">
            <w:pPr>
              <w:jc w:val="center"/>
              <w:rPr>
                <w:sz w:val="18"/>
                <w:szCs w:val="18"/>
              </w:rPr>
            </w:pPr>
          </w:p>
        </w:tc>
        <w:tc>
          <w:tcPr>
            <w:tcW w:w="1136" w:type="dxa"/>
          </w:tcPr>
          <w:p w:rsidR="00497B06" w:rsidRPr="0044424F" w:rsidRDefault="00497B06" w:rsidP="009544B9">
            <w:pPr>
              <w:jc w:val="center"/>
              <w:rPr>
                <w:sz w:val="18"/>
                <w:szCs w:val="18"/>
              </w:rPr>
            </w:pPr>
          </w:p>
        </w:tc>
        <w:tc>
          <w:tcPr>
            <w:tcW w:w="1136" w:type="dxa"/>
          </w:tcPr>
          <w:p w:rsidR="00497B06" w:rsidRPr="0044424F" w:rsidRDefault="00497B06" w:rsidP="009544B9">
            <w:pPr>
              <w:jc w:val="center"/>
              <w:rPr>
                <w:sz w:val="18"/>
                <w:szCs w:val="18"/>
              </w:rPr>
            </w:pPr>
          </w:p>
        </w:tc>
        <w:tc>
          <w:tcPr>
            <w:tcW w:w="1273" w:type="dxa"/>
          </w:tcPr>
          <w:p w:rsidR="00497B06" w:rsidRPr="0044424F" w:rsidRDefault="00497B06" w:rsidP="009544B9">
            <w:pPr>
              <w:jc w:val="center"/>
              <w:rPr>
                <w:sz w:val="18"/>
                <w:szCs w:val="18"/>
              </w:rPr>
            </w:pPr>
          </w:p>
        </w:tc>
        <w:tc>
          <w:tcPr>
            <w:tcW w:w="876" w:type="dxa"/>
          </w:tcPr>
          <w:p w:rsidR="00497B06" w:rsidRPr="0044424F" w:rsidRDefault="00497B06" w:rsidP="009544B9">
            <w:pPr>
              <w:jc w:val="center"/>
              <w:rPr>
                <w:sz w:val="18"/>
                <w:szCs w:val="18"/>
              </w:rPr>
            </w:pPr>
          </w:p>
        </w:tc>
        <w:tc>
          <w:tcPr>
            <w:tcW w:w="702" w:type="dxa"/>
          </w:tcPr>
          <w:p w:rsidR="00497B06" w:rsidRPr="0044424F" w:rsidRDefault="00497B06" w:rsidP="009544B9">
            <w:pPr>
              <w:jc w:val="center"/>
              <w:rPr>
                <w:sz w:val="18"/>
                <w:szCs w:val="18"/>
              </w:rPr>
            </w:pPr>
          </w:p>
        </w:tc>
        <w:tc>
          <w:tcPr>
            <w:tcW w:w="1309" w:type="dxa"/>
          </w:tcPr>
          <w:p w:rsidR="00497B06" w:rsidRPr="0044424F" w:rsidRDefault="00497B06" w:rsidP="00497B06">
            <w:pPr>
              <w:jc w:val="center"/>
              <w:rPr>
                <w:sz w:val="18"/>
                <w:szCs w:val="18"/>
              </w:rPr>
            </w:pPr>
            <w:r>
              <w:rPr>
                <w:sz w:val="18"/>
                <w:szCs w:val="18"/>
              </w:rPr>
              <w:t>11/20/09, arson; no injuries, no reported fire loss.</w:t>
            </w:r>
          </w:p>
        </w:tc>
        <w:tc>
          <w:tcPr>
            <w:tcW w:w="1632" w:type="dxa"/>
          </w:tcPr>
          <w:p w:rsidR="00497B06" w:rsidRPr="0044424F" w:rsidRDefault="00497B06" w:rsidP="009544B9">
            <w:pPr>
              <w:jc w:val="center"/>
              <w:rPr>
                <w:sz w:val="18"/>
                <w:szCs w:val="18"/>
              </w:rPr>
            </w:pPr>
          </w:p>
        </w:tc>
      </w:tr>
      <w:tr w:rsidR="009544B9" w:rsidRPr="00C35BB8" w:rsidTr="009544B9">
        <w:tc>
          <w:tcPr>
            <w:tcW w:w="2227" w:type="dxa"/>
            <w:vAlign w:val="bottom"/>
          </w:tcPr>
          <w:p w:rsidR="009544B9" w:rsidRPr="00C35BB8" w:rsidRDefault="009544B9" w:rsidP="0076373B">
            <w:pPr>
              <w:rPr>
                <w:rFonts w:cs="Arial"/>
                <w:sz w:val="18"/>
                <w:szCs w:val="18"/>
              </w:rPr>
            </w:pPr>
            <w:r w:rsidRPr="00C35BB8">
              <w:rPr>
                <w:rFonts w:cs="Arial"/>
                <w:sz w:val="18"/>
                <w:szCs w:val="18"/>
              </w:rPr>
              <w:t>Miles Hall</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rPr>
          <w:trHeight w:val="233"/>
        </w:trPr>
        <w:tc>
          <w:tcPr>
            <w:tcW w:w="2227" w:type="dxa"/>
            <w:vAlign w:val="bottom"/>
          </w:tcPr>
          <w:p w:rsidR="009544B9" w:rsidRPr="00C35BB8" w:rsidRDefault="009544B9" w:rsidP="0076373B">
            <w:pPr>
              <w:rPr>
                <w:rFonts w:cs="Arial"/>
                <w:sz w:val="18"/>
                <w:szCs w:val="18"/>
              </w:rPr>
            </w:pPr>
            <w:proofErr w:type="spellStart"/>
            <w:r w:rsidRPr="00C35BB8">
              <w:rPr>
                <w:rFonts w:cs="Arial"/>
                <w:sz w:val="18"/>
                <w:szCs w:val="18"/>
              </w:rPr>
              <w:t>Monteith</w:t>
            </w:r>
            <w:proofErr w:type="spellEnd"/>
            <w:r w:rsidRPr="00C35BB8">
              <w:rPr>
                <w:rFonts w:cs="Arial"/>
                <w:sz w:val="18"/>
                <w:szCs w:val="18"/>
              </w:rPr>
              <w:t xml:space="preserve"> Hall</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9544B9">
            <w:pPr>
              <w:rPr>
                <w:rFonts w:cs="Arial"/>
                <w:sz w:val="18"/>
                <w:szCs w:val="18"/>
              </w:rPr>
            </w:pPr>
            <w:r>
              <w:rPr>
                <w:rFonts w:cs="Arial"/>
                <w:sz w:val="18"/>
                <w:szCs w:val="18"/>
              </w:rPr>
              <w:t xml:space="preserve">New </w:t>
            </w:r>
            <w:r w:rsidRPr="00C35BB8">
              <w:rPr>
                <w:rFonts w:cs="Arial"/>
                <w:sz w:val="18"/>
                <w:szCs w:val="18"/>
              </w:rPr>
              <w:t>Hall</w:t>
            </w:r>
            <w:r>
              <w:rPr>
                <w:rFonts w:cs="Arial"/>
                <w:sz w:val="18"/>
                <w:szCs w:val="18"/>
              </w:rPr>
              <w:t xml:space="preserve"> West</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r w:rsidRPr="00C35BB8">
              <w:rPr>
                <w:rFonts w:cs="Arial"/>
                <w:sz w:val="18"/>
                <w:szCs w:val="18"/>
              </w:rPr>
              <w:t>Newman Hall</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proofErr w:type="spellStart"/>
            <w:r w:rsidRPr="00C35BB8">
              <w:rPr>
                <w:rFonts w:cs="Arial"/>
                <w:sz w:val="18"/>
                <w:szCs w:val="18"/>
              </w:rPr>
              <w:t>O'shaughnessy</w:t>
            </w:r>
            <w:proofErr w:type="spellEnd"/>
            <w:r w:rsidRPr="00C35BB8">
              <w:rPr>
                <w:rFonts w:cs="Arial"/>
                <w:sz w:val="18"/>
                <w:szCs w:val="18"/>
              </w:rPr>
              <w:t xml:space="preserve"> Hall</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r w:rsidRPr="00C35BB8">
              <w:rPr>
                <w:rFonts w:cs="Arial"/>
                <w:sz w:val="18"/>
                <w:szCs w:val="18"/>
              </w:rPr>
              <w:t>Payne Hall</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r w:rsidRPr="00C35BB8">
              <w:rPr>
                <w:rFonts w:cs="Arial"/>
                <w:sz w:val="18"/>
                <w:szCs w:val="18"/>
              </w:rPr>
              <w:t>Pritchard Hall</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proofErr w:type="spellStart"/>
            <w:r w:rsidRPr="00C35BB8">
              <w:rPr>
                <w:rFonts w:cs="Arial"/>
                <w:sz w:val="18"/>
                <w:szCs w:val="18"/>
              </w:rPr>
              <w:t>Rasche</w:t>
            </w:r>
            <w:proofErr w:type="spellEnd"/>
            <w:r w:rsidRPr="00C35BB8">
              <w:rPr>
                <w:rFonts w:cs="Arial"/>
                <w:sz w:val="18"/>
                <w:szCs w:val="18"/>
              </w:rPr>
              <w:t xml:space="preserve"> Hall</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r w:rsidRPr="00C35BB8">
              <w:rPr>
                <w:rFonts w:cs="Arial"/>
                <w:sz w:val="18"/>
                <w:szCs w:val="18"/>
              </w:rPr>
              <w:t>Shanks Hall</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proofErr w:type="spellStart"/>
            <w:r w:rsidRPr="00C35BB8">
              <w:rPr>
                <w:rFonts w:cs="Arial"/>
                <w:sz w:val="18"/>
                <w:szCs w:val="18"/>
              </w:rPr>
              <w:lastRenderedPageBreak/>
              <w:t>Slusher</w:t>
            </w:r>
            <w:proofErr w:type="spellEnd"/>
            <w:r w:rsidRPr="00C35BB8">
              <w:rPr>
                <w:rFonts w:cs="Arial"/>
                <w:sz w:val="18"/>
                <w:szCs w:val="18"/>
              </w:rPr>
              <w:t xml:space="preserve"> Hall</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r w:rsidRPr="00C35BB8">
              <w:rPr>
                <w:rFonts w:cs="Arial"/>
                <w:sz w:val="18"/>
                <w:szCs w:val="18"/>
              </w:rPr>
              <w:t>Thomas Hall</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proofErr w:type="spellStart"/>
            <w:r w:rsidRPr="00C35BB8">
              <w:rPr>
                <w:rFonts w:cs="Arial"/>
                <w:sz w:val="18"/>
                <w:szCs w:val="18"/>
              </w:rPr>
              <w:t>Vawter</w:t>
            </w:r>
            <w:proofErr w:type="spellEnd"/>
            <w:r w:rsidRPr="00C35BB8">
              <w:rPr>
                <w:rFonts w:cs="Arial"/>
                <w:sz w:val="18"/>
                <w:szCs w:val="18"/>
              </w:rPr>
              <w:t xml:space="preserve"> Hall</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r w:rsidRPr="00C35BB8">
              <w:rPr>
                <w:rFonts w:cs="Arial"/>
                <w:sz w:val="18"/>
                <w:szCs w:val="18"/>
              </w:rPr>
              <w:t>New Residence Hall East -</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proofErr w:type="spellStart"/>
            <w:r w:rsidRPr="00C35BB8">
              <w:rPr>
                <w:rFonts w:cs="Arial"/>
                <w:sz w:val="18"/>
                <w:szCs w:val="18"/>
              </w:rPr>
              <w:t>Peddrew</w:t>
            </w:r>
            <w:proofErr w:type="spellEnd"/>
            <w:r w:rsidRPr="00C35BB8">
              <w:rPr>
                <w:rFonts w:cs="Arial"/>
                <w:sz w:val="18"/>
                <w:szCs w:val="18"/>
              </w:rPr>
              <w:t>-Yates Residence Hall</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r w:rsidRPr="00C35BB8">
              <w:rPr>
                <w:rFonts w:cs="Arial"/>
                <w:sz w:val="18"/>
                <w:szCs w:val="18"/>
              </w:rPr>
              <w:t>Harper Hall</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r w:rsidRPr="00C35BB8">
              <w:rPr>
                <w:rFonts w:cs="Arial"/>
                <w:sz w:val="18"/>
                <w:szCs w:val="18"/>
              </w:rPr>
              <w:t>Hillcrest Hall</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993BD1" w:rsidRDefault="009544B9" w:rsidP="0076373B">
            <w:pPr>
              <w:rPr>
                <w:rFonts w:cs="Arial"/>
                <w:sz w:val="18"/>
                <w:szCs w:val="18"/>
              </w:rPr>
            </w:pPr>
            <w:r w:rsidRPr="00993BD1">
              <w:rPr>
                <w:rFonts w:cs="Arial"/>
                <w:sz w:val="18"/>
                <w:szCs w:val="18"/>
              </w:rPr>
              <w:t>New Residence Hall West</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r w:rsidRPr="00C35BB8">
              <w:rPr>
                <w:rFonts w:cs="Arial"/>
                <w:sz w:val="18"/>
                <w:szCs w:val="18"/>
              </w:rPr>
              <w:t>Special Purpose Housing - Bldg. A</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r w:rsidRPr="00C35BB8">
              <w:rPr>
                <w:rFonts w:cs="Arial"/>
                <w:sz w:val="18"/>
                <w:szCs w:val="18"/>
              </w:rPr>
              <w:t>Special Purpose Housing - Bldg. B</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r w:rsidRPr="00C35BB8">
              <w:rPr>
                <w:rFonts w:cs="Arial"/>
                <w:sz w:val="18"/>
                <w:szCs w:val="18"/>
              </w:rPr>
              <w:t>Special Purpose Housing - Bldg. C</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r w:rsidRPr="00C35BB8">
              <w:rPr>
                <w:rFonts w:cs="Arial"/>
                <w:sz w:val="18"/>
                <w:szCs w:val="18"/>
              </w:rPr>
              <w:t>Special Purpose Housing - Bldg. D</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r w:rsidRPr="00C35BB8">
              <w:rPr>
                <w:rFonts w:cs="Arial"/>
                <w:sz w:val="18"/>
                <w:szCs w:val="18"/>
              </w:rPr>
              <w:t>Special Purpose Housing - Bldg. E</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r w:rsidRPr="00C35BB8">
              <w:rPr>
                <w:rFonts w:cs="Arial"/>
                <w:sz w:val="18"/>
                <w:szCs w:val="18"/>
              </w:rPr>
              <w:t>Special Purpose Housing - Bldg. F</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r w:rsidRPr="00C35BB8">
              <w:rPr>
                <w:rFonts w:cs="Arial"/>
                <w:sz w:val="18"/>
                <w:szCs w:val="18"/>
              </w:rPr>
              <w:t>Special Purpose Housing - Bldg. G</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r w:rsidRPr="00C35BB8">
              <w:rPr>
                <w:rFonts w:cs="Arial"/>
                <w:sz w:val="18"/>
                <w:szCs w:val="18"/>
              </w:rPr>
              <w:t>Special Purpose Housing - Bldg. H</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r w:rsidRPr="00C35BB8">
              <w:rPr>
                <w:rFonts w:cs="Arial"/>
                <w:sz w:val="18"/>
                <w:szCs w:val="18"/>
              </w:rPr>
              <w:t>Special Purpose Housing - Bldg. I</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r w:rsidRPr="00C35BB8">
              <w:rPr>
                <w:rFonts w:cs="Arial"/>
                <w:sz w:val="18"/>
                <w:szCs w:val="18"/>
              </w:rPr>
              <w:t>Special Purpose Housing - Bldg. J</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9544B9">
            <w:pPr>
              <w:rPr>
                <w:rFonts w:cs="Arial"/>
                <w:sz w:val="18"/>
                <w:szCs w:val="18"/>
              </w:rPr>
            </w:pPr>
            <w:r w:rsidRPr="00C35BB8">
              <w:rPr>
                <w:rFonts w:cs="Arial"/>
                <w:sz w:val="18"/>
                <w:szCs w:val="18"/>
              </w:rPr>
              <w:t>Sp</w:t>
            </w:r>
            <w:r>
              <w:rPr>
                <w:rFonts w:cs="Arial"/>
                <w:sz w:val="18"/>
                <w:szCs w:val="18"/>
              </w:rPr>
              <w:t>ecial Purpose Housing - Bldg. K</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r w:rsidRPr="00C35BB8">
              <w:rPr>
                <w:rFonts w:cs="Arial"/>
                <w:sz w:val="18"/>
                <w:szCs w:val="18"/>
              </w:rPr>
              <w:t>S</w:t>
            </w:r>
            <w:r>
              <w:rPr>
                <w:rFonts w:cs="Arial"/>
                <w:sz w:val="18"/>
                <w:szCs w:val="18"/>
              </w:rPr>
              <w:t xml:space="preserve">pecial Purpose Housing - Bldg. </w:t>
            </w:r>
            <w:r w:rsidRPr="00C35BB8">
              <w:rPr>
                <w:rFonts w:cs="Arial"/>
                <w:sz w:val="18"/>
                <w:szCs w:val="18"/>
              </w:rPr>
              <w:t>L</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9544B9">
            <w:pPr>
              <w:rPr>
                <w:rFonts w:cs="Arial"/>
                <w:sz w:val="18"/>
                <w:szCs w:val="18"/>
              </w:rPr>
            </w:pPr>
            <w:r w:rsidRPr="00C35BB8">
              <w:rPr>
                <w:rFonts w:cs="Arial"/>
                <w:sz w:val="18"/>
                <w:szCs w:val="18"/>
              </w:rPr>
              <w:t>Sp</w:t>
            </w:r>
            <w:r>
              <w:rPr>
                <w:rFonts w:cs="Arial"/>
                <w:sz w:val="18"/>
                <w:szCs w:val="18"/>
              </w:rPr>
              <w:t>ecial Purpose Housing - Bldg. M</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r w:rsidRPr="00C35BB8">
              <w:rPr>
                <w:rFonts w:cs="Arial"/>
                <w:sz w:val="18"/>
                <w:szCs w:val="18"/>
              </w:rPr>
              <w:t>S</w:t>
            </w:r>
            <w:r>
              <w:rPr>
                <w:rFonts w:cs="Arial"/>
                <w:sz w:val="18"/>
                <w:szCs w:val="18"/>
              </w:rPr>
              <w:t xml:space="preserve">pecial Purpose Housing - Bldg. </w:t>
            </w:r>
            <w:r w:rsidRPr="00C35BB8">
              <w:rPr>
                <w:rFonts w:cs="Arial"/>
                <w:sz w:val="18"/>
                <w:szCs w:val="18"/>
              </w:rPr>
              <w:t>N</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9544B9">
            <w:pPr>
              <w:rPr>
                <w:rFonts w:cs="Arial"/>
                <w:sz w:val="18"/>
                <w:szCs w:val="18"/>
              </w:rPr>
            </w:pPr>
            <w:r w:rsidRPr="00C35BB8">
              <w:rPr>
                <w:rFonts w:cs="Arial"/>
                <w:sz w:val="18"/>
                <w:szCs w:val="18"/>
              </w:rPr>
              <w:t>Sp</w:t>
            </w:r>
            <w:r>
              <w:rPr>
                <w:rFonts w:cs="Arial"/>
                <w:sz w:val="18"/>
                <w:szCs w:val="18"/>
              </w:rPr>
              <w:t>ecial Purpose Housing - Bldg. O</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76373B">
            <w:pPr>
              <w:rPr>
                <w:rFonts w:cs="Arial"/>
                <w:sz w:val="18"/>
                <w:szCs w:val="18"/>
              </w:rPr>
            </w:pPr>
            <w:r w:rsidRPr="00C35BB8">
              <w:rPr>
                <w:rFonts w:cs="Arial"/>
                <w:sz w:val="18"/>
                <w:szCs w:val="18"/>
              </w:rPr>
              <w:lastRenderedPageBreak/>
              <w:t>S</w:t>
            </w:r>
            <w:r>
              <w:rPr>
                <w:rFonts w:cs="Arial"/>
                <w:sz w:val="18"/>
                <w:szCs w:val="18"/>
              </w:rPr>
              <w:t xml:space="preserve">pecial Purpose Housing - Bldg. </w:t>
            </w:r>
            <w:r w:rsidRPr="00C35BB8">
              <w:rPr>
                <w:rFonts w:cs="Arial"/>
                <w:sz w:val="18"/>
                <w:szCs w:val="18"/>
              </w:rPr>
              <w:t>P</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9544B9">
            <w:pPr>
              <w:rPr>
                <w:rFonts w:cs="Arial"/>
                <w:sz w:val="18"/>
                <w:szCs w:val="18"/>
              </w:rPr>
            </w:pPr>
            <w:r w:rsidRPr="00C35BB8">
              <w:rPr>
                <w:rFonts w:cs="Arial"/>
                <w:sz w:val="18"/>
                <w:szCs w:val="18"/>
              </w:rPr>
              <w:t>Special Purpose</w:t>
            </w:r>
            <w:r>
              <w:rPr>
                <w:rFonts w:cs="Arial"/>
                <w:sz w:val="18"/>
                <w:szCs w:val="18"/>
              </w:rPr>
              <w:t xml:space="preserve"> Housing - Bldg. Q</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r w:rsidR="009544B9" w:rsidRPr="00C35BB8" w:rsidTr="009544B9">
        <w:tc>
          <w:tcPr>
            <w:tcW w:w="2227" w:type="dxa"/>
            <w:vAlign w:val="bottom"/>
          </w:tcPr>
          <w:p w:rsidR="009544B9" w:rsidRPr="00C35BB8" w:rsidRDefault="009544B9" w:rsidP="009544B9">
            <w:pPr>
              <w:rPr>
                <w:rFonts w:cs="Arial"/>
                <w:sz w:val="18"/>
                <w:szCs w:val="18"/>
              </w:rPr>
            </w:pPr>
            <w:r w:rsidRPr="00C35BB8">
              <w:rPr>
                <w:rFonts w:cs="Arial"/>
                <w:sz w:val="18"/>
                <w:szCs w:val="18"/>
              </w:rPr>
              <w:t>Special Purpose Housing - Bldg. R</w:t>
            </w:r>
          </w:p>
        </w:tc>
        <w:tc>
          <w:tcPr>
            <w:tcW w:w="987" w:type="dxa"/>
          </w:tcPr>
          <w:p w:rsidR="009544B9" w:rsidRDefault="009544B9" w:rsidP="009544B9">
            <w:pPr>
              <w:jc w:val="center"/>
            </w:pPr>
            <w:r w:rsidRPr="0044424F">
              <w:rPr>
                <w:sz w:val="18"/>
                <w:szCs w:val="18"/>
              </w:rPr>
              <w:t>0</w:t>
            </w:r>
          </w:p>
        </w:tc>
        <w:tc>
          <w:tcPr>
            <w:tcW w:w="1048" w:type="dxa"/>
          </w:tcPr>
          <w:p w:rsidR="009544B9" w:rsidRDefault="009544B9" w:rsidP="009544B9">
            <w:pPr>
              <w:jc w:val="center"/>
            </w:pPr>
            <w:r w:rsidRPr="0044424F">
              <w:rPr>
                <w:sz w:val="18"/>
                <w:szCs w:val="18"/>
              </w:rPr>
              <w:t>0</w:t>
            </w:r>
          </w:p>
        </w:tc>
        <w:tc>
          <w:tcPr>
            <w:tcW w:w="1025" w:type="dxa"/>
          </w:tcPr>
          <w:p w:rsidR="009544B9" w:rsidRDefault="009544B9" w:rsidP="009544B9">
            <w:pPr>
              <w:jc w:val="center"/>
            </w:pPr>
            <w:r w:rsidRPr="0044424F">
              <w:rPr>
                <w:sz w:val="18"/>
                <w:szCs w:val="18"/>
              </w:rPr>
              <w:t>0</w:t>
            </w:r>
          </w:p>
        </w:tc>
        <w:tc>
          <w:tcPr>
            <w:tcW w:w="1069"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136" w:type="dxa"/>
          </w:tcPr>
          <w:p w:rsidR="009544B9" w:rsidRDefault="009544B9" w:rsidP="009544B9">
            <w:pPr>
              <w:jc w:val="center"/>
            </w:pPr>
            <w:r w:rsidRPr="0044424F">
              <w:rPr>
                <w:sz w:val="18"/>
                <w:szCs w:val="18"/>
              </w:rPr>
              <w:t>0</w:t>
            </w:r>
          </w:p>
        </w:tc>
        <w:tc>
          <w:tcPr>
            <w:tcW w:w="1273" w:type="dxa"/>
          </w:tcPr>
          <w:p w:rsidR="009544B9" w:rsidRDefault="009544B9" w:rsidP="009544B9">
            <w:pPr>
              <w:jc w:val="center"/>
            </w:pPr>
            <w:r w:rsidRPr="0044424F">
              <w:rPr>
                <w:sz w:val="18"/>
                <w:szCs w:val="18"/>
              </w:rPr>
              <w:t>0</w:t>
            </w:r>
          </w:p>
        </w:tc>
        <w:tc>
          <w:tcPr>
            <w:tcW w:w="876" w:type="dxa"/>
          </w:tcPr>
          <w:p w:rsidR="009544B9" w:rsidRDefault="009544B9" w:rsidP="009544B9">
            <w:pPr>
              <w:jc w:val="center"/>
            </w:pPr>
            <w:r w:rsidRPr="0044424F">
              <w:rPr>
                <w:sz w:val="18"/>
                <w:szCs w:val="18"/>
              </w:rPr>
              <w:t>0</w:t>
            </w:r>
          </w:p>
        </w:tc>
        <w:tc>
          <w:tcPr>
            <w:tcW w:w="702" w:type="dxa"/>
          </w:tcPr>
          <w:p w:rsidR="009544B9" w:rsidRDefault="009544B9" w:rsidP="009544B9">
            <w:pPr>
              <w:jc w:val="center"/>
            </w:pPr>
            <w:r w:rsidRPr="0044424F">
              <w:rPr>
                <w:sz w:val="18"/>
                <w:szCs w:val="18"/>
              </w:rPr>
              <w:t>0</w:t>
            </w:r>
          </w:p>
        </w:tc>
        <w:tc>
          <w:tcPr>
            <w:tcW w:w="1309" w:type="dxa"/>
          </w:tcPr>
          <w:p w:rsidR="009544B9" w:rsidRDefault="009544B9" w:rsidP="009544B9">
            <w:pPr>
              <w:jc w:val="center"/>
            </w:pPr>
            <w:r w:rsidRPr="0044424F">
              <w:rPr>
                <w:sz w:val="18"/>
                <w:szCs w:val="18"/>
              </w:rPr>
              <w:t>0</w:t>
            </w:r>
          </w:p>
        </w:tc>
        <w:tc>
          <w:tcPr>
            <w:tcW w:w="1632" w:type="dxa"/>
          </w:tcPr>
          <w:p w:rsidR="009544B9" w:rsidRDefault="009544B9" w:rsidP="009544B9">
            <w:pPr>
              <w:jc w:val="center"/>
            </w:pPr>
            <w:r w:rsidRPr="0044424F">
              <w:rPr>
                <w:sz w:val="18"/>
                <w:szCs w:val="18"/>
              </w:rPr>
              <w:t>0</w:t>
            </w:r>
          </w:p>
        </w:tc>
      </w:tr>
    </w:tbl>
    <w:p w:rsidR="0076373B" w:rsidRDefault="0076373B" w:rsidP="009544B9">
      <w:pPr>
        <w:pStyle w:val="Default"/>
        <w:rPr>
          <w:rFonts w:ascii="Gill Sans MT" w:hAnsi="Gill Sans MT"/>
          <w:sz w:val="23"/>
          <w:szCs w:val="23"/>
        </w:rPr>
      </w:pPr>
    </w:p>
    <w:sectPr w:rsidR="0076373B" w:rsidSect="0001644F">
      <w:pgSz w:w="15840" w:h="12240" w:orient="landscape"/>
      <w:pgMar w:top="1152" w:right="1008" w:bottom="115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5BC" w:rsidRDefault="006545BC" w:rsidP="00A23598">
      <w:pPr>
        <w:pStyle w:val="NormalWeb"/>
      </w:pPr>
      <w:r>
        <w:separator/>
      </w:r>
    </w:p>
  </w:endnote>
  <w:endnote w:type="continuationSeparator" w:id="0">
    <w:p w:rsidR="006545BC" w:rsidRDefault="006545BC" w:rsidP="00A23598">
      <w:pPr>
        <w:pStyle w:val="NormalWeb"/>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C" w:rsidRPr="00EF1A81" w:rsidRDefault="006545BC">
    <w:pPr>
      <w:pStyle w:val="Footer"/>
      <w:rPr>
        <w:rFonts w:ascii="Gill Sans MT" w:hAnsi="Gill Sans MT"/>
      </w:rPr>
    </w:pPr>
    <w:r w:rsidRPr="00EF1A81">
      <w:rPr>
        <w:rStyle w:val="PageNumber"/>
        <w:rFonts w:ascii="Gill Sans MT" w:hAnsi="Gill Sans MT"/>
      </w:rPr>
      <w:t xml:space="preserve">Page </w:t>
    </w:r>
    <w:r w:rsidR="00A84C89" w:rsidRPr="00EF1A81">
      <w:rPr>
        <w:rStyle w:val="PageNumber"/>
        <w:rFonts w:ascii="Gill Sans MT" w:hAnsi="Gill Sans MT"/>
      </w:rPr>
      <w:fldChar w:fldCharType="begin"/>
    </w:r>
    <w:r w:rsidRPr="00EF1A81">
      <w:rPr>
        <w:rStyle w:val="PageNumber"/>
        <w:rFonts w:ascii="Gill Sans MT" w:hAnsi="Gill Sans MT"/>
      </w:rPr>
      <w:instrText xml:space="preserve"> PAGE </w:instrText>
    </w:r>
    <w:r w:rsidR="00A84C89" w:rsidRPr="00EF1A81">
      <w:rPr>
        <w:rStyle w:val="PageNumber"/>
        <w:rFonts w:ascii="Gill Sans MT" w:hAnsi="Gill Sans MT"/>
      </w:rPr>
      <w:fldChar w:fldCharType="separate"/>
    </w:r>
    <w:r w:rsidR="00497B06">
      <w:rPr>
        <w:rStyle w:val="PageNumber"/>
        <w:rFonts w:ascii="Gill Sans MT" w:hAnsi="Gill Sans MT"/>
        <w:noProof/>
      </w:rPr>
      <w:t>7</w:t>
    </w:r>
    <w:r w:rsidR="00A84C89" w:rsidRPr="00EF1A81">
      <w:rPr>
        <w:rStyle w:val="PageNumber"/>
        <w:rFonts w:ascii="Gill Sans MT" w:hAnsi="Gill Sans MT"/>
      </w:rPr>
      <w:fldChar w:fldCharType="end"/>
    </w:r>
    <w:r w:rsidRPr="00EF1A81">
      <w:rPr>
        <w:rStyle w:val="PageNumber"/>
        <w:rFonts w:ascii="Gill Sans MT" w:hAnsi="Gill Sans MT"/>
      </w:rPr>
      <w:t xml:space="preserve"> of </w:t>
    </w:r>
    <w:r w:rsidR="00A84C89" w:rsidRPr="00EF1A81">
      <w:rPr>
        <w:rStyle w:val="PageNumber"/>
        <w:rFonts w:ascii="Gill Sans MT" w:hAnsi="Gill Sans MT"/>
      </w:rPr>
      <w:fldChar w:fldCharType="begin"/>
    </w:r>
    <w:r w:rsidRPr="00EF1A81">
      <w:rPr>
        <w:rStyle w:val="PageNumber"/>
        <w:rFonts w:ascii="Gill Sans MT" w:hAnsi="Gill Sans MT"/>
      </w:rPr>
      <w:instrText xml:space="preserve"> NUMPAGES </w:instrText>
    </w:r>
    <w:r w:rsidR="00A84C89" w:rsidRPr="00EF1A81">
      <w:rPr>
        <w:rStyle w:val="PageNumber"/>
        <w:rFonts w:ascii="Gill Sans MT" w:hAnsi="Gill Sans MT"/>
      </w:rPr>
      <w:fldChar w:fldCharType="separate"/>
    </w:r>
    <w:r w:rsidR="00497B06">
      <w:rPr>
        <w:rStyle w:val="PageNumber"/>
        <w:rFonts w:ascii="Gill Sans MT" w:hAnsi="Gill Sans MT"/>
        <w:noProof/>
      </w:rPr>
      <w:t>7</w:t>
    </w:r>
    <w:r w:rsidR="00A84C89" w:rsidRPr="00EF1A81">
      <w:rPr>
        <w:rStyle w:val="PageNumber"/>
        <w:rFonts w:ascii="Gill Sans MT" w:hAnsi="Gill Sans MT"/>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5BC" w:rsidRDefault="006545BC" w:rsidP="00A23598">
      <w:pPr>
        <w:pStyle w:val="NormalWeb"/>
      </w:pPr>
      <w:r>
        <w:separator/>
      </w:r>
    </w:p>
  </w:footnote>
  <w:footnote w:type="continuationSeparator" w:id="0">
    <w:p w:rsidR="006545BC" w:rsidRDefault="006545BC" w:rsidP="00A23598">
      <w:pPr>
        <w:pStyle w:val="NormalWeb"/>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6F51"/>
    <w:multiLevelType w:val="hybridMultilevel"/>
    <w:tmpl w:val="FD9AB75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012555"/>
    <w:multiLevelType w:val="hybridMultilevel"/>
    <w:tmpl w:val="22FA5B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3D367B"/>
    <w:multiLevelType w:val="hybridMultilevel"/>
    <w:tmpl w:val="9260EA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794AB7"/>
    <w:multiLevelType w:val="hybridMultilevel"/>
    <w:tmpl w:val="15A0E34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4668A9"/>
    <w:multiLevelType w:val="multilevel"/>
    <w:tmpl w:val="E36AF1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230483"/>
    <w:multiLevelType w:val="hybridMultilevel"/>
    <w:tmpl w:val="A6BC1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9875DA"/>
    <w:multiLevelType w:val="multilevel"/>
    <w:tmpl w:val="6AEE99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0925633"/>
    <w:multiLevelType w:val="hybridMultilevel"/>
    <w:tmpl w:val="6AEE9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053FAD"/>
    <w:multiLevelType w:val="multilevel"/>
    <w:tmpl w:val="0BE6D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3353D0"/>
    <w:multiLevelType w:val="multilevel"/>
    <w:tmpl w:val="333C12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0B7D8B"/>
    <w:multiLevelType w:val="hybridMultilevel"/>
    <w:tmpl w:val="0D48C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045619"/>
    <w:multiLevelType w:val="hybridMultilevel"/>
    <w:tmpl w:val="7D860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0E7F60"/>
    <w:multiLevelType w:val="hybridMultilevel"/>
    <w:tmpl w:val="B49EC2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E46BA5"/>
    <w:multiLevelType w:val="hybridMultilevel"/>
    <w:tmpl w:val="E064E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F4085F"/>
    <w:multiLevelType w:val="hybridMultilevel"/>
    <w:tmpl w:val="0D2488A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11"/>
  </w:num>
  <w:num w:numId="5">
    <w:abstractNumId w:val="0"/>
  </w:num>
  <w:num w:numId="6">
    <w:abstractNumId w:val="5"/>
  </w:num>
  <w:num w:numId="7">
    <w:abstractNumId w:val="3"/>
  </w:num>
  <w:num w:numId="8">
    <w:abstractNumId w:val="2"/>
  </w:num>
  <w:num w:numId="9">
    <w:abstractNumId w:val="13"/>
  </w:num>
  <w:num w:numId="10">
    <w:abstractNumId w:val="10"/>
  </w:num>
  <w:num w:numId="11">
    <w:abstractNumId w:val="12"/>
  </w:num>
  <w:num w:numId="12">
    <w:abstractNumId w:val="7"/>
  </w:num>
  <w:num w:numId="13">
    <w:abstractNumId w:val="1"/>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064B"/>
    <w:rsid w:val="0000123F"/>
    <w:rsid w:val="00003F9C"/>
    <w:rsid w:val="00010B91"/>
    <w:rsid w:val="00011E4F"/>
    <w:rsid w:val="00013A7D"/>
    <w:rsid w:val="0001594B"/>
    <w:rsid w:val="0001644F"/>
    <w:rsid w:val="0003002F"/>
    <w:rsid w:val="00034D8B"/>
    <w:rsid w:val="00047EF4"/>
    <w:rsid w:val="000500CA"/>
    <w:rsid w:val="00053A1F"/>
    <w:rsid w:val="00060028"/>
    <w:rsid w:val="00063DCD"/>
    <w:rsid w:val="00081450"/>
    <w:rsid w:val="00081DEA"/>
    <w:rsid w:val="00081FB1"/>
    <w:rsid w:val="00083B67"/>
    <w:rsid w:val="00093122"/>
    <w:rsid w:val="0009611B"/>
    <w:rsid w:val="00096658"/>
    <w:rsid w:val="000A1CB4"/>
    <w:rsid w:val="000A52EA"/>
    <w:rsid w:val="000B14E6"/>
    <w:rsid w:val="000C46DC"/>
    <w:rsid w:val="000C4F53"/>
    <w:rsid w:val="000F4896"/>
    <w:rsid w:val="00107A59"/>
    <w:rsid w:val="00111537"/>
    <w:rsid w:val="001126DD"/>
    <w:rsid w:val="00116A4B"/>
    <w:rsid w:val="00117B10"/>
    <w:rsid w:val="00120196"/>
    <w:rsid w:val="00130EC0"/>
    <w:rsid w:val="001358CA"/>
    <w:rsid w:val="00141724"/>
    <w:rsid w:val="00144E55"/>
    <w:rsid w:val="00145D73"/>
    <w:rsid w:val="00147B75"/>
    <w:rsid w:val="00147C0B"/>
    <w:rsid w:val="00151164"/>
    <w:rsid w:val="00161FD3"/>
    <w:rsid w:val="00180876"/>
    <w:rsid w:val="00182266"/>
    <w:rsid w:val="00185F44"/>
    <w:rsid w:val="00191CA7"/>
    <w:rsid w:val="001B32D7"/>
    <w:rsid w:val="001B4535"/>
    <w:rsid w:val="001B4C04"/>
    <w:rsid w:val="001B7C0E"/>
    <w:rsid w:val="001C0234"/>
    <w:rsid w:val="001C12FF"/>
    <w:rsid w:val="001D4907"/>
    <w:rsid w:val="001F0AD1"/>
    <w:rsid w:val="001F2E38"/>
    <w:rsid w:val="001F527F"/>
    <w:rsid w:val="002022B9"/>
    <w:rsid w:val="0021023F"/>
    <w:rsid w:val="00213525"/>
    <w:rsid w:val="00215DBE"/>
    <w:rsid w:val="002227DE"/>
    <w:rsid w:val="0022382A"/>
    <w:rsid w:val="002252AE"/>
    <w:rsid w:val="00232109"/>
    <w:rsid w:val="00232B41"/>
    <w:rsid w:val="00232E64"/>
    <w:rsid w:val="00233D47"/>
    <w:rsid w:val="00233FA0"/>
    <w:rsid w:val="00235768"/>
    <w:rsid w:val="002405AF"/>
    <w:rsid w:val="00245E5F"/>
    <w:rsid w:val="00247E8F"/>
    <w:rsid w:val="002501AE"/>
    <w:rsid w:val="00254BF0"/>
    <w:rsid w:val="00262568"/>
    <w:rsid w:val="00270F98"/>
    <w:rsid w:val="002837B6"/>
    <w:rsid w:val="002957E3"/>
    <w:rsid w:val="002A03C2"/>
    <w:rsid w:val="002A3497"/>
    <w:rsid w:val="002A4E5A"/>
    <w:rsid w:val="002B6271"/>
    <w:rsid w:val="002B7500"/>
    <w:rsid w:val="002D0339"/>
    <w:rsid w:val="002D17D8"/>
    <w:rsid w:val="002D3717"/>
    <w:rsid w:val="002D589B"/>
    <w:rsid w:val="002F7176"/>
    <w:rsid w:val="00300112"/>
    <w:rsid w:val="00303AD8"/>
    <w:rsid w:val="00305B09"/>
    <w:rsid w:val="00306C37"/>
    <w:rsid w:val="00307A97"/>
    <w:rsid w:val="00321C5C"/>
    <w:rsid w:val="003224A2"/>
    <w:rsid w:val="0032734C"/>
    <w:rsid w:val="003436FF"/>
    <w:rsid w:val="00351DD5"/>
    <w:rsid w:val="00355C89"/>
    <w:rsid w:val="00361F1A"/>
    <w:rsid w:val="003803DC"/>
    <w:rsid w:val="00381EE0"/>
    <w:rsid w:val="00382F57"/>
    <w:rsid w:val="003906AE"/>
    <w:rsid w:val="00391397"/>
    <w:rsid w:val="0039511B"/>
    <w:rsid w:val="00397F80"/>
    <w:rsid w:val="003B5761"/>
    <w:rsid w:val="003B68DB"/>
    <w:rsid w:val="003C37AE"/>
    <w:rsid w:val="003C44C7"/>
    <w:rsid w:val="003C5F7C"/>
    <w:rsid w:val="003D0C3B"/>
    <w:rsid w:val="003E6813"/>
    <w:rsid w:val="00405EC4"/>
    <w:rsid w:val="00405F48"/>
    <w:rsid w:val="004213E2"/>
    <w:rsid w:val="00431286"/>
    <w:rsid w:val="00431606"/>
    <w:rsid w:val="00440503"/>
    <w:rsid w:val="00443CA9"/>
    <w:rsid w:val="004508C9"/>
    <w:rsid w:val="004553CF"/>
    <w:rsid w:val="00462E79"/>
    <w:rsid w:val="004631A2"/>
    <w:rsid w:val="00474420"/>
    <w:rsid w:val="00474D3D"/>
    <w:rsid w:val="00477515"/>
    <w:rsid w:val="00484C88"/>
    <w:rsid w:val="004920E9"/>
    <w:rsid w:val="004959BD"/>
    <w:rsid w:val="004960D3"/>
    <w:rsid w:val="0049773C"/>
    <w:rsid w:val="004979B5"/>
    <w:rsid w:val="00497B06"/>
    <w:rsid w:val="004A181E"/>
    <w:rsid w:val="004A32E9"/>
    <w:rsid w:val="004A4DA9"/>
    <w:rsid w:val="004B705C"/>
    <w:rsid w:val="004C7278"/>
    <w:rsid w:val="004D2A17"/>
    <w:rsid w:val="004D379B"/>
    <w:rsid w:val="004E28AE"/>
    <w:rsid w:val="004E32D5"/>
    <w:rsid w:val="004F1BDF"/>
    <w:rsid w:val="0050094D"/>
    <w:rsid w:val="00503130"/>
    <w:rsid w:val="00507F7D"/>
    <w:rsid w:val="00513E0E"/>
    <w:rsid w:val="005146C3"/>
    <w:rsid w:val="00517A21"/>
    <w:rsid w:val="0055142B"/>
    <w:rsid w:val="0055225C"/>
    <w:rsid w:val="00557EBC"/>
    <w:rsid w:val="00561D67"/>
    <w:rsid w:val="005663F2"/>
    <w:rsid w:val="00576263"/>
    <w:rsid w:val="00580BEC"/>
    <w:rsid w:val="0058476A"/>
    <w:rsid w:val="00586C39"/>
    <w:rsid w:val="0058770C"/>
    <w:rsid w:val="005B6036"/>
    <w:rsid w:val="005C19B3"/>
    <w:rsid w:val="005D5E3E"/>
    <w:rsid w:val="005D6793"/>
    <w:rsid w:val="005D7642"/>
    <w:rsid w:val="005F03DD"/>
    <w:rsid w:val="005F652F"/>
    <w:rsid w:val="00601E0A"/>
    <w:rsid w:val="00617B92"/>
    <w:rsid w:val="00621CDE"/>
    <w:rsid w:val="00621E5F"/>
    <w:rsid w:val="00624664"/>
    <w:rsid w:val="00626C22"/>
    <w:rsid w:val="0063526B"/>
    <w:rsid w:val="006545BC"/>
    <w:rsid w:val="00655C2B"/>
    <w:rsid w:val="006566D9"/>
    <w:rsid w:val="006573B2"/>
    <w:rsid w:val="00657784"/>
    <w:rsid w:val="00667408"/>
    <w:rsid w:val="00667D3B"/>
    <w:rsid w:val="006810F6"/>
    <w:rsid w:val="00683431"/>
    <w:rsid w:val="0068509B"/>
    <w:rsid w:val="00687168"/>
    <w:rsid w:val="006C175E"/>
    <w:rsid w:val="006C1AE1"/>
    <w:rsid w:val="006C6F1C"/>
    <w:rsid w:val="006D730E"/>
    <w:rsid w:val="006E7BC7"/>
    <w:rsid w:val="006F39BA"/>
    <w:rsid w:val="00700570"/>
    <w:rsid w:val="00716211"/>
    <w:rsid w:val="00721E71"/>
    <w:rsid w:val="00724CE5"/>
    <w:rsid w:val="0072595B"/>
    <w:rsid w:val="00733188"/>
    <w:rsid w:val="007443C2"/>
    <w:rsid w:val="00744D82"/>
    <w:rsid w:val="007522B0"/>
    <w:rsid w:val="0076373B"/>
    <w:rsid w:val="00767655"/>
    <w:rsid w:val="007733F5"/>
    <w:rsid w:val="00784031"/>
    <w:rsid w:val="0078791C"/>
    <w:rsid w:val="007900F1"/>
    <w:rsid w:val="00794F7B"/>
    <w:rsid w:val="007968FD"/>
    <w:rsid w:val="007A3312"/>
    <w:rsid w:val="007B7722"/>
    <w:rsid w:val="007D0544"/>
    <w:rsid w:val="007D6F06"/>
    <w:rsid w:val="007E4B59"/>
    <w:rsid w:val="007F2958"/>
    <w:rsid w:val="007F338D"/>
    <w:rsid w:val="007F3CD4"/>
    <w:rsid w:val="007F4B02"/>
    <w:rsid w:val="0080462A"/>
    <w:rsid w:val="00817870"/>
    <w:rsid w:val="00820671"/>
    <w:rsid w:val="008221F9"/>
    <w:rsid w:val="00823BEC"/>
    <w:rsid w:val="0083064B"/>
    <w:rsid w:val="0084523D"/>
    <w:rsid w:val="00845D7D"/>
    <w:rsid w:val="00862275"/>
    <w:rsid w:val="00877F46"/>
    <w:rsid w:val="00881144"/>
    <w:rsid w:val="00881A34"/>
    <w:rsid w:val="0088533B"/>
    <w:rsid w:val="008925B6"/>
    <w:rsid w:val="00892BAC"/>
    <w:rsid w:val="00897754"/>
    <w:rsid w:val="008C7942"/>
    <w:rsid w:val="008D4A8B"/>
    <w:rsid w:val="008D6A24"/>
    <w:rsid w:val="008E037A"/>
    <w:rsid w:val="008F105A"/>
    <w:rsid w:val="008F438C"/>
    <w:rsid w:val="008F59CF"/>
    <w:rsid w:val="00900EAA"/>
    <w:rsid w:val="009016CD"/>
    <w:rsid w:val="00901EDC"/>
    <w:rsid w:val="0091125E"/>
    <w:rsid w:val="00911BD6"/>
    <w:rsid w:val="00915CBB"/>
    <w:rsid w:val="00926E80"/>
    <w:rsid w:val="0093568E"/>
    <w:rsid w:val="00942368"/>
    <w:rsid w:val="0094373D"/>
    <w:rsid w:val="0094455A"/>
    <w:rsid w:val="009507B9"/>
    <w:rsid w:val="00951F44"/>
    <w:rsid w:val="00952A14"/>
    <w:rsid w:val="00953AB3"/>
    <w:rsid w:val="009544B9"/>
    <w:rsid w:val="00970D60"/>
    <w:rsid w:val="00975379"/>
    <w:rsid w:val="00981AC4"/>
    <w:rsid w:val="00983BBC"/>
    <w:rsid w:val="00984473"/>
    <w:rsid w:val="0098551E"/>
    <w:rsid w:val="00986CEC"/>
    <w:rsid w:val="00993FC4"/>
    <w:rsid w:val="00994278"/>
    <w:rsid w:val="009A0796"/>
    <w:rsid w:val="009A1D0D"/>
    <w:rsid w:val="009A4F63"/>
    <w:rsid w:val="009A6AA5"/>
    <w:rsid w:val="009B6EDF"/>
    <w:rsid w:val="009C11BC"/>
    <w:rsid w:val="009D29F6"/>
    <w:rsid w:val="009F6267"/>
    <w:rsid w:val="00A031CB"/>
    <w:rsid w:val="00A13104"/>
    <w:rsid w:val="00A23598"/>
    <w:rsid w:val="00A247BC"/>
    <w:rsid w:val="00A25450"/>
    <w:rsid w:val="00A3034D"/>
    <w:rsid w:val="00A31A52"/>
    <w:rsid w:val="00A54A6D"/>
    <w:rsid w:val="00A65BB0"/>
    <w:rsid w:val="00A67A0C"/>
    <w:rsid w:val="00A67E57"/>
    <w:rsid w:val="00A70B85"/>
    <w:rsid w:val="00A710F4"/>
    <w:rsid w:val="00A77ABA"/>
    <w:rsid w:val="00A84C89"/>
    <w:rsid w:val="00A875EA"/>
    <w:rsid w:val="00A87617"/>
    <w:rsid w:val="00AA35BA"/>
    <w:rsid w:val="00AA6733"/>
    <w:rsid w:val="00AB197E"/>
    <w:rsid w:val="00AC09CC"/>
    <w:rsid w:val="00AC0C9A"/>
    <w:rsid w:val="00AD7F12"/>
    <w:rsid w:val="00AE7167"/>
    <w:rsid w:val="00B01829"/>
    <w:rsid w:val="00B05FD9"/>
    <w:rsid w:val="00B23CFA"/>
    <w:rsid w:val="00B3585F"/>
    <w:rsid w:val="00B45CE8"/>
    <w:rsid w:val="00B530F6"/>
    <w:rsid w:val="00B55EC3"/>
    <w:rsid w:val="00B624C0"/>
    <w:rsid w:val="00B80BA8"/>
    <w:rsid w:val="00B81F79"/>
    <w:rsid w:val="00B906B2"/>
    <w:rsid w:val="00B973E4"/>
    <w:rsid w:val="00BA0CC0"/>
    <w:rsid w:val="00BB118B"/>
    <w:rsid w:val="00BB3587"/>
    <w:rsid w:val="00BB4C17"/>
    <w:rsid w:val="00BC2274"/>
    <w:rsid w:val="00BC6335"/>
    <w:rsid w:val="00BD3A46"/>
    <w:rsid w:val="00BE2670"/>
    <w:rsid w:val="00BE300B"/>
    <w:rsid w:val="00BE5069"/>
    <w:rsid w:val="00BE7348"/>
    <w:rsid w:val="00BF1755"/>
    <w:rsid w:val="00BF76B1"/>
    <w:rsid w:val="00C037F5"/>
    <w:rsid w:val="00C039A3"/>
    <w:rsid w:val="00C10977"/>
    <w:rsid w:val="00C33DB9"/>
    <w:rsid w:val="00C44357"/>
    <w:rsid w:val="00C46703"/>
    <w:rsid w:val="00C46F8F"/>
    <w:rsid w:val="00C57BC4"/>
    <w:rsid w:val="00C63A05"/>
    <w:rsid w:val="00C71A45"/>
    <w:rsid w:val="00C76956"/>
    <w:rsid w:val="00C7743D"/>
    <w:rsid w:val="00C832FB"/>
    <w:rsid w:val="00C97C54"/>
    <w:rsid w:val="00CA0423"/>
    <w:rsid w:val="00CA7F0B"/>
    <w:rsid w:val="00CB4310"/>
    <w:rsid w:val="00CB74B7"/>
    <w:rsid w:val="00CD054A"/>
    <w:rsid w:val="00CD7F29"/>
    <w:rsid w:val="00CE02BC"/>
    <w:rsid w:val="00CE0AB6"/>
    <w:rsid w:val="00CE5F8B"/>
    <w:rsid w:val="00CF1097"/>
    <w:rsid w:val="00CF4282"/>
    <w:rsid w:val="00CF569C"/>
    <w:rsid w:val="00CF6973"/>
    <w:rsid w:val="00CF7030"/>
    <w:rsid w:val="00D011BE"/>
    <w:rsid w:val="00D16105"/>
    <w:rsid w:val="00D16EFD"/>
    <w:rsid w:val="00D20E4A"/>
    <w:rsid w:val="00D22274"/>
    <w:rsid w:val="00D25565"/>
    <w:rsid w:val="00D25DA7"/>
    <w:rsid w:val="00D3392B"/>
    <w:rsid w:val="00D362F6"/>
    <w:rsid w:val="00D419BF"/>
    <w:rsid w:val="00D4795C"/>
    <w:rsid w:val="00D545DF"/>
    <w:rsid w:val="00D54E63"/>
    <w:rsid w:val="00D573F0"/>
    <w:rsid w:val="00D61570"/>
    <w:rsid w:val="00D62B30"/>
    <w:rsid w:val="00D64CAE"/>
    <w:rsid w:val="00D65BC6"/>
    <w:rsid w:val="00D728A8"/>
    <w:rsid w:val="00D77864"/>
    <w:rsid w:val="00D9162F"/>
    <w:rsid w:val="00DA506C"/>
    <w:rsid w:val="00DA70AE"/>
    <w:rsid w:val="00DB3F8F"/>
    <w:rsid w:val="00DB6FFB"/>
    <w:rsid w:val="00DC05C3"/>
    <w:rsid w:val="00DC33E2"/>
    <w:rsid w:val="00DC40DA"/>
    <w:rsid w:val="00DC4C6A"/>
    <w:rsid w:val="00DC5463"/>
    <w:rsid w:val="00DD18AF"/>
    <w:rsid w:val="00DD3492"/>
    <w:rsid w:val="00DD5E16"/>
    <w:rsid w:val="00DF10B9"/>
    <w:rsid w:val="00E02DB2"/>
    <w:rsid w:val="00E07AC5"/>
    <w:rsid w:val="00E103FA"/>
    <w:rsid w:val="00E13C14"/>
    <w:rsid w:val="00E1451D"/>
    <w:rsid w:val="00E17D0D"/>
    <w:rsid w:val="00E21C7F"/>
    <w:rsid w:val="00E2269B"/>
    <w:rsid w:val="00E253F5"/>
    <w:rsid w:val="00E32821"/>
    <w:rsid w:val="00E33B42"/>
    <w:rsid w:val="00E36E98"/>
    <w:rsid w:val="00E422A1"/>
    <w:rsid w:val="00E42D0D"/>
    <w:rsid w:val="00E518F1"/>
    <w:rsid w:val="00E55FB0"/>
    <w:rsid w:val="00E563BC"/>
    <w:rsid w:val="00E56807"/>
    <w:rsid w:val="00E671B6"/>
    <w:rsid w:val="00E820B9"/>
    <w:rsid w:val="00E86F81"/>
    <w:rsid w:val="00E915FC"/>
    <w:rsid w:val="00E91BCC"/>
    <w:rsid w:val="00EB6AC4"/>
    <w:rsid w:val="00EB6AD7"/>
    <w:rsid w:val="00EC2547"/>
    <w:rsid w:val="00ED04E0"/>
    <w:rsid w:val="00ED66BC"/>
    <w:rsid w:val="00EF19D5"/>
    <w:rsid w:val="00EF1A81"/>
    <w:rsid w:val="00EF5F1B"/>
    <w:rsid w:val="00EF5FB7"/>
    <w:rsid w:val="00F07CEC"/>
    <w:rsid w:val="00F110B2"/>
    <w:rsid w:val="00F159CD"/>
    <w:rsid w:val="00F166C7"/>
    <w:rsid w:val="00F2466B"/>
    <w:rsid w:val="00F31772"/>
    <w:rsid w:val="00F33970"/>
    <w:rsid w:val="00F36B61"/>
    <w:rsid w:val="00F425E2"/>
    <w:rsid w:val="00F508C4"/>
    <w:rsid w:val="00F52AA4"/>
    <w:rsid w:val="00F55ACB"/>
    <w:rsid w:val="00F609D0"/>
    <w:rsid w:val="00F65AED"/>
    <w:rsid w:val="00F8044D"/>
    <w:rsid w:val="00F85B35"/>
    <w:rsid w:val="00F91F05"/>
    <w:rsid w:val="00F94539"/>
    <w:rsid w:val="00FA244E"/>
    <w:rsid w:val="00FA2E81"/>
    <w:rsid w:val="00FB1880"/>
    <w:rsid w:val="00FC1D0B"/>
    <w:rsid w:val="00FC2CBE"/>
    <w:rsid w:val="00FC448F"/>
    <w:rsid w:val="00FC656C"/>
    <w:rsid w:val="00FD13A9"/>
    <w:rsid w:val="00FD41CB"/>
    <w:rsid w:val="00FD66C9"/>
    <w:rsid w:val="00FD7BB6"/>
    <w:rsid w:val="00FE149D"/>
    <w:rsid w:val="00FE4BEC"/>
    <w:rsid w:val="00FE571C"/>
    <w:rsid w:val="00FF0569"/>
    <w:rsid w:val="00FF1CA3"/>
    <w:rsid w:val="00FF7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64B"/>
    <w:rPr>
      <w:rFonts w:ascii="Calibri" w:hAnsi="Calibri"/>
      <w:sz w:val="22"/>
      <w:szCs w:val="22"/>
    </w:rPr>
  </w:style>
  <w:style w:type="paragraph" w:styleId="Heading1">
    <w:name w:val="heading 1"/>
    <w:basedOn w:val="Normal"/>
    <w:next w:val="Normal"/>
    <w:qFormat/>
    <w:rsid w:val="00794F7B"/>
    <w:pPr>
      <w:keepNext/>
      <w:outlineLvl w:val="0"/>
    </w:pPr>
    <w:rPr>
      <w:rFonts w:ascii="Times New Roman" w:hAnsi="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
    <w:aliases w:val="EmailStyle15"/>
    <w:basedOn w:val="DefaultParagraphFont"/>
    <w:semiHidden/>
    <w:personal/>
    <w:personalReply/>
    <w:rsid w:val="0083064B"/>
    <w:rPr>
      <w:rFonts w:ascii="Arial" w:hAnsi="Arial" w:cs="Arial"/>
      <w:color w:val="000080"/>
      <w:sz w:val="20"/>
      <w:szCs w:val="20"/>
    </w:rPr>
  </w:style>
  <w:style w:type="paragraph" w:customStyle="1" w:styleId="Default">
    <w:name w:val="Default"/>
    <w:rsid w:val="0083064B"/>
    <w:pPr>
      <w:autoSpaceDE w:val="0"/>
      <w:autoSpaceDN w:val="0"/>
      <w:adjustRightInd w:val="0"/>
    </w:pPr>
    <w:rPr>
      <w:color w:val="000000"/>
      <w:sz w:val="24"/>
      <w:szCs w:val="24"/>
    </w:rPr>
  </w:style>
  <w:style w:type="character" w:styleId="Hyperlink">
    <w:name w:val="Hyperlink"/>
    <w:basedOn w:val="DefaultParagraphFont"/>
    <w:rsid w:val="00F31772"/>
    <w:rPr>
      <w:color w:val="0000FF"/>
      <w:u w:val="single"/>
    </w:rPr>
  </w:style>
  <w:style w:type="paragraph" w:styleId="NormalWeb">
    <w:name w:val="Normal (Web)"/>
    <w:basedOn w:val="Normal"/>
    <w:rsid w:val="00F31772"/>
    <w:pPr>
      <w:spacing w:before="100" w:beforeAutospacing="1" w:after="100" w:afterAutospacing="1"/>
    </w:pPr>
    <w:rPr>
      <w:rFonts w:ascii="Times New Roman" w:hAnsi="Times New Roman"/>
      <w:sz w:val="24"/>
      <w:szCs w:val="24"/>
    </w:rPr>
  </w:style>
  <w:style w:type="paragraph" w:styleId="Title">
    <w:name w:val="Title"/>
    <w:basedOn w:val="Normal"/>
    <w:qFormat/>
    <w:rsid w:val="00794F7B"/>
    <w:pPr>
      <w:jc w:val="center"/>
    </w:pPr>
    <w:rPr>
      <w:rFonts w:ascii="Times New Roman" w:hAnsi="Times New Roman"/>
      <w:b/>
      <w:bCs/>
      <w:sz w:val="28"/>
      <w:szCs w:val="24"/>
    </w:rPr>
  </w:style>
  <w:style w:type="paragraph" w:styleId="Subtitle">
    <w:name w:val="Subtitle"/>
    <w:basedOn w:val="Normal"/>
    <w:qFormat/>
    <w:rsid w:val="00794F7B"/>
    <w:rPr>
      <w:rFonts w:ascii="Times New Roman" w:hAnsi="Times New Roman"/>
      <w:b/>
      <w:bCs/>
      <w:i/>
      <w:iCs/>
      <w:sz w:val="24"/>
      <w:szCs w:val="24"/>
    </w:rPr>
  </w:style>
  <w:style w:type="character" w:styleId="FollowedHyperlink">
    <w:name w:val="FollowedHyperlink"/>
    <w:basedOn w:val="DefaultParagraphFont"/>
    <w:rsid w:val="0058770C"/>
    <w:rPr>
      <w:color w:val="800080"/>
      <w:u w:val="single"/>
    </w:rPr>
  </w:style>
  <w:style w:type="table" w:styleId="TableGrid">
    <w:name w:val="Table Grid"/>
    <w:basedOn w:val="TableNormal"/>
    <w:uiPriority w:val="59"/>
    <w:rsid w:val="00455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45CE8"/>
    <w:pPr>
      <w:tabs>
        <w:tab w:val="center" w:pos="4320"/>
        <w:tab w:val="right" w:pos="8640"/>
      </w:tabs>
    </w:pPr>
  </w:style>
  <w:style w:type="paragraph" w:styleId="Footer">
    <w:name w:val="footer"/>
    <w:basedOn w:val="Normal"/>
    <w:link w:val="FooterChar"/>
    <w:uiPriority w:val="99"/>
    <w:rsid w:val="00B45CE8"/>
    <w:pPr>
      <w:tabs>
        <w:tab w:val="center" w:pos="4320"/>
        <w:tab w:val="right" w:pos="8640"/>
      </w:tabs>
    </w:pPr>
  </w:style>
  <w:style w:type="character" w:styleId="PageNumber">
    <w:name w:val="page number"/>
    <w:basedOn w:val="DefaultParagraphFont"/>
    <w:rsid w:val="00EF1A81"/>
  </w:style>
  <w:style w:type="paragraph" w:styleId="BalloonText">
    <w:name w:val="Balloon Text"/>
    <w:basedOn w:val="Normal"/>
    <w:link w:val="BalloonTextChar"/>
    <w:rsid w:val="00CF569C"/>
    <w:rPr>
      <w:rFonts w:ascii="Tahoma" w:hAnsi="Tahoma" w:cs="Tahoma"/>
      <w:sz w:val="16"/>
      <w:szCs w:val="16"/>
    </w:rPr>
  </w:style>
  <w:style w:type="character" w:customStyle="1" w:styleId="BalloonTextChar">
    <w:name w:val="Balloon Text Char"/>
    <w:basedOn w:val="DefaultParagraphFont"/>
    <w:link w:val="BalloonText"/>
    <w:rsid w:val="00CF569C"/>
    <w:rPr>
      <w:rFonts w:ascii="Tahoma" w:hAnsi="Tahoma" w:cs="Tahoma"/>
      <w:sz w:val="16"/>
      <w:szCs w:val="16"/>
    </w:rPr>
  </w:style>
  <w:style w:type="paragraph" w:styleId="Caption">
    <w:name w:val="caption"/>
    <w:basedOn w:val="Normal"/>
    <w:next w:val="Normal"/>
    <w:unhideWhenUsed/>
    <w:qFormat/>
    <w:rsid w:val="0076373B"/>
    <w:pPr>
      <w:spacing w:after="200"/>
    </w:pPr>
    <w:rPr>
      <w:b/>
      <w:bCs/>
      <w:color w:val="4F81BD" w:themeColor="accent1"/>
      <w:sz w:val="18"/>
      <w:szCs w:val="18"/>
    </w:rPr>
  </w:style>
  <w:style w:type="character" w:customStyle="1" w:styleId="FooterChar">
    <w:name w:val="Footer Char"/>
    <w:basedOn w:val="DefaultParagraphFont"/>
    <w:link w:val="Footer"/>
    <w:uiPriority w:val="99"/>
    <w:rsid w:val="0076373B"/>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12477249">
      <w:bodyDiv w:val="1"/>
      <w:marLeft w:val="0"/>
      <w:marRight w:val="0"/>
      <w:marTop w:val="0"/>
      <w:marBottom w:val="0"/>
      <w:divBdr>
        <w:top w:val="none" w:sz="0" w:space="0" w:color="auto"/>
        <w:left w:val="none" w:sz="0" w:space="0" w:color="auto"/>
        <w:bottom w:val="none" w:sz="0" w:space="0" w:color="auto"/>
        <w:right w:val="none" w:sz="0" w:space="0" w:color="auto"/>
      </w:divBdr>
    </w:div>
    <w:div w:id="166508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programs.vt.edu/firesafety/firesafety.php" TargetMode="External"/><Relationship Id="rId13" Type="http://schemas.openxmlformats.org/officeDocument/2006/relationships/hyperlink" Target="http://www.policies.vt.edu/1005.pdf" TargetMode="External"/><Relationship Id="rId18" Type="http://schemas.openxmlformats.org/officeDocument/2006/relationships/hyperlink" Target="http://www.policies.vt.edu/5615.pdf" TargetMode="External"/><Relationship Id="rId3" Type="http://schemas.openxmlformats.org/officeDocument/2006/relationships/styles" Target="styles.xml"/><Relationship Id="rId21" Type="http://schemas.openxmlformats.org/officeDocument/2006/relationships/hyperlink" Target="http://www.studentprograms.vt.edu/publications/policies.php" TargetMode="External"/><Relationship Id="rId7" Type="http://schemas.openxmlformats.org/officeDocument/2006/relationships/endnotes" Target="endnotes.xml"/><Relationship Id="rId12" Type="http://schemas.openxmlformats.org/officeDocument/2006/relationships/hyperlink" Target="http://www.studentprograms.vt.edu/firesafety/" TargetMode="External"/><Relationship Id="rId17" Type="http://schemas.openxmlformats.org/officeDocument/2006/relationships/hyperlink" Target="http://www.policies.vt.edu/5605.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licies.vt.edu/5406.pdf" TargetMode="External"/><Relationship Id="rId20" Type="http://schemas.openxmlformats.org/officeDocument/2006/relationships/hyperlink" Target="http://www.hokiehandbook.vt.edu/documents/RoomBoar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kiehandbook.vt.edu/documents/RoomBoard.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licies.vt.edu/5000.pdf" TargetMode="External"/><Relationship Id="rId23" Type="http://schemas.openxmlformats.org/officeDocument/2006/relationships/footer" Target="footer1.xml"/><Relationship Id="rId10" Type="http://schemas.openxmlformats.org/officeDocument/2006/relationships/hyperlink" Target="http://www.hokiehandbook.vt.edu/" TargetMode="External"/><Relationship Id="rId19" Type="http://schemas.openxmlformats.org/officeDocument/2006/relationships/hyperlink" Target="http://www.hokiehandbook.vt.edu/" TargetMode="External"/><Relationship Id="rId4" Type="http://schemas.openxmlformats.org/officeDocument/2006/relationships/settings" Target="settings.xml"/><Relationship Id="rId9" Type="http://schemas.openxmlformats.org/officeDocument/2006/relationships/hyperlink" Target="http://www.studentprograms.vt.edu/firesafety/firesafety.php" TargetMode="External"/><Relationship Id="rId14" Type="http://schemas.openxmlformats.org/officeDocument/2006/relationships/hyperlink" Target="http://www.policies.vt.edu/1010.pdf" TargetMode="External"/><Relationship Id="rId22" Type="http://schemas.openxmlformats.org/officeDocument/2006/relationships/hyperlink" Target="http://www.ehss.vt.edu/programs/fire_and_life_safet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FFF7-30AB-4ACF-9959-4AE71A92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7</Pages>
  <Words>2540</Words>
  <Characters>11765</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Virginia Tech</vt:lpstr>
    </vt:vector>
  </TitlesOfParts>
  <Company>Virginia Tech</Company>
  <LinksUpToDate>false</LinksUpToDate>
  <CharactersWithSpaces>14277</CharactersWithSpaces>
  <SharedDoc>false</SharedDoc>
  <HLinks>
    <vt:vector size="90" baseType="variant">
      <vt:variant>
        <vt:i4>7929870</vt:i4>
      </vt:variant>
      <vt:variant>
        <vt:i4>42</vt:i4>
      </vt:variant>
      <vt:variant>
        <vt:i4>0</vt:i4>
      </vt:variant>
      <vt:variant>
        <vt:i4>5</vt:i4>
      </vt:variant>
      <vt:variant>
        <vt:lpwstr>http://www.ehss.vt.edu/programs/fire_and_life_safety.php</vt:lpwstr>
      </vt:variant>
      <vt:variant>
        <vt:lpwstr/>
      </vt:variant>
      <vt:variant>
        <vt:i4>6684730</vt:i4>
      </vt:variant>
      <vt:variant>
        <vt:i4>39</vt:i4>
      </vt:variant>
      <vt:variant>
        <vt:i4>0</vt:i4>
      </vt:variant>
      <vt:variant>
        <vt:i4>5</vt:i4>
      </vt:variant>
      <vt:variant>
        <vt:lpwstr>http://www.studentprograms.vt.edu/publications/policies.php</vt:lpwstr>
      </vt:variant>
      <vt:variant>
        <vt:lpwstr/>
      </vt:variant>
      <vt:variant>
        <vt:i4>3014762</vt:i4>
      </vt:variant>
      <vt:variant>
        <vt:i4>36</vt:i4>
      </vt:variant>
      <vt:variant>
        <vt:i4>0</vt:i4>
      </vt:variant>
      <vt:variant>
        <vt:i4>5</vt:i4>
      </vt:variant>
      <vt:variant>
        <vt:lpwstr>http://www.hokiehandbook.vt.edu/documents/RoomBoard.pdf</vt:lpwstr>
      </vt:variant>
      <vt:variant>
        <vt:lpwstr/>
      </vt:variant>
      <vt:variant>
        <vt:i4>6225943</vt:i4>
      </vt:variant>
      <vt:variant>
        <vt:i4>33</vt:i4>
      </vt:variant>
      <vt:variant>
        <vt:i4>0</vt:i4>
      </vt:variant>
      <vt:variant>
        <vt:i4>5</vt:i4>
      </vt:variant>
      <vt:variant>
        <vt:lpwstr>http://www.hokiehandbook.vt.edu/</vt:lpwstr>
      </vt:variant>
      <vt:variant>
        <vt:lpwstr/>
      </vt:variant>
      <vt:variant>
        <vt:i4>3473452</vt:i4>
      </vt:variant>
      <vt:variant>
        <vt:i4>30</vt:i4>
      </vt:variant>
      <vt:variant>
        <vt:i4>0</vt:i4>
      </vt:variant>
      <vt:variant>
        <vt:i4>5</vt:i4>
      </vt:variant>
      <vt:variant>
        <vt:lpwstr>http://www.policies.vt.edu/5615.pdf</vt:lpwstr>
      </vt:variant>
      <vt:variant>
        <vt:lpwstr/>
      </vt:variant>
      <vt:variant>
        <vt:i4>3407916</vt:i4>
      </vt:variant>
      <vt:variant>
        <vt:i4>27</vt:i4>
      </vt:variant>
      <vt:variant>
        <vt:i4>0</vt:i4>
      </vt:variant>
      <vt:variant>
        <vt:i4>5</vt:i4>
      </vt:variant>
      <vt:variant>
        <vt:lpwstr>http://www.policies.vt.edu/5605.pdf</vt:lpwstr>
      </vt:variant>
      <vt:variant>
        <vt:lpwstr/>
      </vt:variant>
      <vt:variant>
        <vt:i4>3407917</vt:i4>
      </vt:variant>
      <vt:variant>
        <vt:i4>24</vt:i4>
      </vt:variant>
      <vt:variant>
        <vt:i4>0</vt:i4>
      </vt:variant>
      <vt:variant>
        <vt:i4>5</vt:i4>
      </vt:variant>
      <vt:variant>
        <vt:lpwstr>http://www.policies.vt.edu/5406.pdf</vt:lpwstr>
      </vt:variant>
      <vt:variant>
        <vt:lpwstr/>
      </vt:variant>
      <vt:variant>
        <vt:i4>3407919</vt:i4>
      </vt:variant>
      <vt:variant>
        <vt:i4>21</vt:i4>
      </vt:variant>
      <vt:variant>
        <vt:i4>0</vt:i4>
      </vt:variant>
      <vt:variant>
        <vt:i4>5</vt:i4>
      </vt:variant>
      <vt:variant>
        <vt:lpwstr>http://www.policies.vt.edu/5000.pdf</vt:lpwstr>
      </vt:variant>
      <vt:variant>
        <vt:lpwstr/>
      </vt:variant>
      <vt:variant>
        <vt:i4>3211311</vt:i4>
      </vt:variant>
      <vt:variant>
        <vt:i4>18</vt:i4>
      </vt:variant>
      <vt:variant>
        <vt:i4>0</vt:i4>
      </vt:variant>
      <vt:variant>
        <vt:i4>5</vt:i4>
      </vt:variant>
      <vt:variant>
        <vt:lpwstr>http://www.policies.vt.edu/1010.pdf</vt:lpwstr>
      </vt:variant>
      <vt:variant>
        <vt:lpwstr/>
      </vt:variant>
      <vt:variant>
        <vt:i4>3145770</vt:i4>
      </vt:variant>
      <vt:variant>
        <vt:i4>15</vt:i4>
      </vt:variant>
      <vt:variant>
        <vt:i4>0</vt:i4>
      </vt:variant>
      <vt:variant>
        <vt:i4>5</vt:i4>
      </vt:variant>
      <vt:variant>
        <vt:lpwstr>http://www.policies.vt.edu/1005.pdf</vt:lpwstr>
      </vt:variant>
      <vt:variant>
        <vt:lpwstr/>
      </vt:variant>
      <vt:variant>
        <vt:i4>5832721</vt:i4>
      </vt:variant>
      <vt:variant>
        <vt:i4>12</vt:i4>
      </vt:variant>
      <vt:variant>
        <vt:i4>0</vt:i4>
      </vt:variant>
      <vt:variant>
        <vt:i4>5</vt:i4>
      </vt:variant>
      <vt:variant>
        <vt:lpwstr>http://www.studentprograms.vt.edu/firesafety/</vt:lpwstr>
      </vt:variant>
      <vt:variant>
        <vt:lpwstr/>
      </vt:variant>
      <vt:variant>
        <vt:i4>3014762</vt:i4>
      </vt:variant>
      <vt:variant>
        <vt:i4>9</vt:i4>
      </vt:variant>
      <vt:variant>
        <vt:i4>0</vt:i4>
      </vt:variant>
      <vt:variant>
        <vt:i4>5</vt:i4>
      </vt:variant>
      <vt:variant>
        <vt:lpwstr>http://www.hokiehandbook.vt.edu/documents/RoomBoard.pdf</vt:lpwstr>
      </vt:variant>
      <vt:variant>
        <vt:lpwstr/>
      </vt:variant>
      <vt:variant>
        <vt:i4>6225943</vt:i4>
      </vt:variant>
      <vt:variant>
        <vt:i4>6</vt:i4>
      </vt:variant>
      <vt:variant>
        <vt:i4>0</vt:i4>
      </vt:variant>
      <vt:variant>
        <vt:i4>5</vt:i4>
      </vt:variant>
      <vt:variant>
        <vt:lpwstr>http://www.hokiehandbook.vt.edu/</vt:lpwstr>
      </vt:variant>
      <vt:variant>
        <vt:lpwstr/>
      </vt:variant>
      <vt:variant>
        <vt:i4>6946879</vt:i4>
      </vt:variant>
      <vt:variant>
        <vt:i4>3</vt:i4>
      </vt:variant>
      <vt:variant>
        <vt:i4>0</vt:i4>
      </vt:variant>
      <vt:variant>
        <vt:i4>5</vt:i4>
      </vt:variant>
      <vt:variant>
        <vt:lpwstr>http://www.studentprograms.vt.edu/firesafety/firesafety.php</vt:lpwstr>
      </vt:variant>
      <vt:variant>
        <vt:lpwstr/>
      </vt:variant>
      <vt:variant>
        <vt:i4>7209013</vt:i4>
      </vt:variant>
      <vt:variant>
        <vt:i4>0</vt:i4>
      </vt:variant>
      <vt:variant>
        <vt:i4>0</vt:i4>
      </vt:variant>
      <vt:variant>
        <vt:i4>5</vt:i4>
      </vt:variant>
      <vt:variant>
        <vt:lpwstr>http://www.studentprograms.vt.edu/firesafety/firesafety.php</vt:lpwstr>
      </vt:variant>
      <vt:variant>
        <vt:lpwstr>singlestation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Tech</dc:title>
  <dc:creator>Student Programs</dc:creator>
  <cp:lastModifiedBy>Zachary Adams</cp:lastModifiedBy>
  <cp:revision>15</cp:revision>
  <cp:lastPrinted>2010-08-23T17:06:00Z</cp:lastPrinted>
  <dcterms:created xsi:type="dcterms:W3CDTF">2010-08-16T14:16:00Z</dcterms:created>
  <dcterms:modified xsi:type="dcterms:W3CDTF">2010-08-26T21:31:00Z</dcterms:modified>
</cp:coreProperties>
</file>